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EDEB62" w14:textId="60F03D17" w:rsidR="009D1D98" w:rsidRPr="00F2606F" w:rsidRDefault="009D1D98" w:rsidP="00E141C1">
      <w:pPr>
        <w:spacing w:after="0" w:line="276" w:lineRule="auto"/>
        <w:jc w:val="both"/>
        <w:rPr>
          <w:rFonts w:ascii="Arial" w:eastAsia="Malgun Gothic" w:hAnsi="Arial" w:cs="Arial"/>
          <w:b/>
          <w:bCs/>
          <w:sz w:val="24"/>
          <w:szCs w:val="24"/>
        </w:rPr>
      </w:pPr>
      <w:r w:rsidRPr="00F2606F">
        <w:rPr>
          <w:rFonts w:ascii="Arial" w:hAnsi="Arial" w:cs="Arial"/>
          <w:noProof/>
          <w:sz w:val="24"/>
          <w:szCs w:val="24"/>
          <w:lang w:val="en-GB" w:eastAsia="en-GB"/>
        </w:rPr>
        <w:drawing>
          <wp:anchor distT="0" distB="0" distL="114300" distR="114300" simplePos="0" relativeHeight="251659264" behindDoc="0" locked="0" layoutInCell="1" allowOverlap="1" wp14:anchorId="32EE630D" wp14:editId="047B9D48">
            <wp:simplePos x="0" y="0"/>
            <wp:positionH relativeFrom="margin">
              <wp:posOffset>-118110</wp:posOffset>
            </wp:positionH>
            <wp:positionV relativeFrom="margin">
              <wp:posOffset>-796515</wp:posOffset>
            </wp:positionV>
            <wp:extent cx="6229350" cy="889000"/>
            <wp:effectExtent l="0" t="0" r="0" b="6350"/>
            <wp:wrapSquare wrapText="bothSides"/>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229350" cy="889000"/>
                    </a:xfrm>
                    <a:prstGeom prst="rect">
                      <a:avLst/>
                    </a:prstGeom>
                  </pic:spPr>
                </pic:pic>
              </a:graphicData>
            </a:graphic>
          </wp:anchor>
        </w:drawing>
      </w:r>
    </w:p>
    <w:p w14:paraId="310BD503" w14:textId="77777777" w:rsidR="00F2606F" w:rsidRPr="00F2606F" w:rsidRDefault="00F2606F" w:rsidP="00E141C1">
      <w:pPr>
        <w:widowControl w:val="0"/>
        <w:tabs>
          <w:tab w:val="left" w:pos="9360"/>
        </w:tabs>
        <w:autoSpaceDE w:val="0"/>
        <w:autoSpaceDN w:val="0"/>
        <w:adjustRightInd w:val="0"/>
        <w:spacing w:after="0" w:line="276" w:lineRule="auto"/>
        <w:jc w:val="both"/>
        <w:rPr>
          <w:rFonts w:ascii="Arial" w:eastAsia="Malgun Gothic" w:hAnsi="Arial" w:cs="Arial"/>
          <w:b/>
          <w:bCs/>
          <w:sz w:val="24"/>
          <w:szCs w:val="24"/>
        </w:rPr>
      </w:pPr>
    </w:p>
    <w:p w14:paraId="4D56A7BF" w14:textId="77777777" w:rsidR="00F2606F" w:rsidRPr="00F2606F" w:rsidRDefault="00F2606F" w:rsidP="00E141C1">
      <w:pPr>
        <w:widowControl w:val="0"/>
        <w:pBdr>
          <w:top w:val="nil"/>
          <w:left w:val="nil"/>
          <w:bottom w:val="nil"/>
          <w:right w:val="nil"/>
          <w:between w:val="nil"/>
          <w:bar w:val="nil"/>
        </w:pBdr>
        <w:spacing w:before="50" w:after="0" w:line="360" w:lineRule="auto"/>
        <w:jc w:val="both"/>
        <w:rPr>
          <w:rFonts w:ascii="Arial" w:hAnsi="Arial" w:cs="Arial"/>
          <w:b/>
          <w:bCs/>
          <w:sz w:val="28"/>
          <w:szCs w:val="24"/>
          <w:bdr w:val="nil"/>
        </w:rPr>
      </w:pPr>
      <w:r w:rsidRPr="00F2606F">
        <w:rPr>
          <w:rFonts w:ascii="Arial" w:hAnsi="Arial" w:cs="Arial"/>
          <w:b/>
          <w:bCs/>
          <w:sz w:val="28"/>
          <w:szCs w:val="24"/>
          <w:bdr w:val="nil"/>
        </w:rPr>
        <w:t>JOB ADVERT</w:t>
      </w:r>
    </w:p>
    <w:p w14:paraId="106E2F2B" w14:textId="77777777" w:rsidR="00F2606F" w:rsidRPr="00F2606F" w:rsidRDefault="00F2606F" w:rsidP="00E141C1">
      <w:pPr>
        <w:widowControl w:val="0"/>
        <w:pBdr>
          <w:top w:val="nil"/>
          <w:left w:val="nil"/>
          <w:bottom w:val="nil"/>
          <w:right w:val="nil"/>
          <w:between w:val="nil"/>
          <w:bar w:val="nil"/>
        </w:pBdr>
        <w:spacing w:before="50" w:after="0" w:line="360" w:lineRule="auto"/>
        <w:jc w:val="both"/>
        <w:rPr>
          <w:rFonts w:ascii="Arial" w:hAnsi="Arial" w:cs="Arial"/>
          <w:b/>
          <w:bCs/>
          <w:sz w:val="24"/>
          <w:szCs w:val="24"/>
          <w:u w:color="000000"/>
          <w:bdr w:val="nil"/>
        </w:rPr>
      </w:pPr>
    </w:p>
    <w:p w14:paraId="1A7C3474" w14:textId="735277A4" w:rsidR="00F2606F" w:rsidRPr="00F2606F" w:rsidRDefault="00F2606F" w:rsidP="00E141C1">
      <w:pPr>
        <w:pStyle w:val="ListParagraph"/>
        <w:numPr>
          <w:ilvl w:val="0"/>
          <w:numId w:val="15"/>
        </w:numPr>
        <w:autoSpaceDE w:val="0"/>
        <w:autoSpaceDN w:val="0"/>
        <w:adjustRightInd w:val="0"/>
        <w:spacing w:line="360" w:lineRule="auto"/>
        <w:jc w:val="both"/>
        <w:rPr>
          <w:rFonts w:ascii="Arial" w:hAnsi="Arial" w:cs="Arial"/>
          <w:b/>
          <w:bCs/>
          <w:iCs/>
          <w:u w:val="single" w:color="000000"/>
          <w:bdr w:val="nil"/>
        </w:rPr>
      </w:pPr>
      <w:r w:rsidRPr="00F2606F">
        <w:rPr>
          <w:rFonts w:ascii="Arial" w:hAnsi="Arial" w:cs="Arial"/>
          <w:b/>
          <w:bCs/>
          <w:iCs/>
          <w:u w:val="single" w:color="000000"/>
          <w:bdr w:val="nil"/>
        </w:rPr>
        <w:t xml:space="preserve">About </w:t>
      </w:r>
      <w:r w:rsidRPr="00F2606F">
        <w:rPr>
          <w:rFonts w:ascii="Arial" w:eastAsia="Verdana" w:hAnsi="Arial" w:cs="Arial"/>
          <w:b/>
          <w:u w:val="single"/>
        </w:rPr>
        <w:t>the Economic Policy Research Network</w:t>
      </w:r>
    </w:p>
    <w:p w14:paraId="29F4FE6A" w14:textId="77777777" w:rsidR="00F2606F" w:rsidRPr="00F2606F" w:rsidRDefault="00F2606F" w:rsidP="00E141C1">
      <w:pPr>
        <w:pBdr>
          <w:top w:val="nil"/>
          <w:left w:val="nil"/>
          <w:bottom w:val="nil"/>
          <w:right w:val="nil"/>
          <w:between w:val="nil"/>
          <w:bar w:val="nil"/>
        </w:pBdr>
        <w:spacing w:line="360" w:lineRule="auto"/>
        <w:jc w:val="both"/>
        <w:rPr>
          <w:rFonts w:ascii="Arial" w:eastAsia="Arial Unicode MS" w:hAnsi="Arial" w:cs="Arial"/>
          <w:sz w:val="24"/>
          <w:szCs w:val="24"/>
          <w:u w:color="000000"/>
          <w:bdr w:val="nil"/>
        </w:rPr>
      </w:pPr>
    </w:p>
    <w:p w14:paraId="36D0EBCB" w14:textId="7FF29FD4" w:rsidR="00F2606F" w:rsidRPr="00F2606F" w:rsidRDefault="00F2606F" w:rsidP="00E141C1">
      <w:pPr>
        <w:pBdr>
          <w:top w:val="nil"/>
          <w:left w:val="nil"/>
          <w:bottom w:val="nil"/>
          <w:right w:val="nil"/>
          <w:between w:val="nil"/>
          <w:bar w:val="nil"/>
        </w:pBdr>
        <w:spacing w:line="360" w:lineRule="auto"/>
        <w:jc w:val="both"/>
        <w:rPr>
          <w:rFonts w:ascii="Arial" w:hAnsi="Arial" w:cs="Arial"/>
          <w:sz w:val="24"/>
          <w:szCs w:val="24"/>
          <w:u w:color="000000"/>
          <w:bdr w:val="nil"/>
        </w:rPr>
      </w:pPr>
      <w:r w:rsidRPr="00F2606F">
        <w:rPr>
          <w:rFonts w:ascii="Arial" w:hAnsi="Arial" w:cs="Arial"/>
          <w:sz w:val="24"/>
          <w:szCs w:val="24"/>
          <w:u w:color="000000"/>
          <w:bdr w:val="nil"/>
        </w:rPr>
        <w:t xml:space="preserve">The Economic Policy Research Network (EPRN) is an equal opportunity economic policy research platform in Rwanda bringing together key institutions, individuals and organizations active in economic policy research and analysis to support </w:t>
      </w:r>
      <w:r w:rsidRPr="00F2606F">
        <w:rPr>
          <w:rFonts w:ascii="Arial" w:hAnsi="Arial" w:cs="Arial"/>
          <w:sz w:val="24"/>
          <w:szCs w:val="24"/>
          <w:u w:color="000000"/>
          <w:bdr w:val="nil"/>
          <w:lang w:val="de-DE"/>
        </w:rPr>
        <w:t>the provision of</w:t>
      </w:r>
      <w:r w:rsidRPr="00F2606F">
        <w:rPr>
          <w:rFonts w:ascii="Arial" w:hAnsi="Arial" w:cs="Arial"/>
          <w:sz w:val="24"/>
          <w:szCs w:val="24"/>
          <w:u w:color="000000"/>
          <w:bdr w:val="nil"/>
        </w:rPr>
        <w:t xml:space="preserve"> evidence for economic policy formulation and policy research development. </w:t>
      </w:r>
    </w:p>
    <w:p w14:paraId="3B6EF7FB" w14:textId="4B03587F" w:rsidR="00F2606F" w:rsidRDefault="00F2606F" w:rsidP="00E141C1">
      <w:pPr>
        <w:pBdr>
          <w:top w:val="nil"/>
          <w:left w:val="nil"/>
          <w:bottom w:val="nil"/>
          <w:right w:val="nil"/>
          <w:between w:val="nil"/>
          <w:bar w:val="nil"/>
        </w:pBdr>
        <w:spacing w:line="360" w:lineRule="auto"/>
        <w:jc w:val="both"/>
        <w:rPr>
          <w:rFonts w:ascii="Arial" w:hAnsi="Arial" w:cs="Arial"/>
          <w:b/>
          <w:bCs/>
          <w:iCs/>
          <w:sz w:val="24"/>
          <w:szCs w:val="24"/>
          <w:u w:color="000000"/>
          <w:bdr w:val="nil"/>
        </w:rPr>
      </w:pPr>
      <w:r w:rsidRPr="00F2606F">
        <w:rPr>
          <w:rFonts w:ascii="Arial" w:hAnsi="Arial" w:cs="Arial"/>
          <w:bCs/>
          <w:iCs/>
          <w:sz w:val="24"/>
          <w:szCs w:val="24"/>
          <w:u w:color="000000"/>
          <w:bdr w:val="nil"/>
        </w:rPr>
        <w:t xml:space="preserve">EPRN is currently recruiting </w:t>
      </w:r>
      <w:r w:rsidR="006F4A9F">
        <w:rPr>
          <w:rFonts w:ascii="Arial" w:hAnsi="Arial" w:cs="Arial"/>
          <w:bCs/>
          <w:iCs/>
          <w:sz w:val="24"/>
          <w:szCs w:val="24"/>
          <w:u w:color="000000"/>
          <w:bdr w:val="nil"/>
        </w:rPr>
        <w:t>a</w:t>
      </w:r>
      <w:r w:rsidRPr="00F2606F">
        <w:rPr>
          <w:rFonts w:ascii="Arial" w:hAnsi="Arial" w:cs="Arial"/>
          <w:bCs/>
          <w:iCs/>
          <w:sz w:val="24"/>
          <w:szCs w:val="24"/>
          <w:u w:color="000000"/>
          <w:bdr w:val="nil"/>
        </w:rPr>
        <w:t xml:space="preserve"> </w:t>
      </w:r>
      <w:r w:rsidRPr="00F2606F">
        <w:rPr>
          <w:rFonts w:ascii="Arial" w:hAnsi="Arial" w:cs="Arial"/>
          <w:b/>
          <w:bCs/>
          <w:iCs/>
          <w:sz w:val="24"/>
          <w:szCs w:val="24"/>
          <w:u w:color="000000"/>
          <w:bdr w:val="nil"/>
        </w:rPr>
        <w:t>“</w:t>
      </w:r>
      <w:r w:rsidR="00BD7656">
        <w:rPr>
          <w:rFonts w:ascii="Arial" w:hAnsi="Arial" w:cs="Arial"/>
          <w:b/>
          <w:bCs/>
          <w:iCs/>
          <w:sz w:val="24"/>
          <w:szCs w:val="24"/>
          <w:u w:color="000000"/>
          <w:bdr w:val="nil"/>
        </w:rPr>
        <w:t>Logistics and Administration Assistant</w:t>
      </w:r>
      <w:r w:rsidRPr="00F2606F">
        <w:rPr>
          <w:rFonts w:ascii="Arial" w:hAnsi="Arial" w:cs="Arial"/>
          <w:b/>
          <w:bCs/>
          <w:iCs/>
          <w:sz w:val="24"/>
          <w:szCs w:val="24"/>
          <w:u w:color="000000"/>
          <w:bdr w:val="nil"/>
        </w:rPr>
        <w:t>”.</w:t>
      </w:r>
    </w:p>
    <w:p w14:paraId="2B2C1D45" w14:textId="77777777" w:rsidR="00F2606F" w:rsidRPr="00F2606F" w:rsidRDefault="00F2606F" w:rsidP="00E141C1">
      <w:pPr>
        <w:pStyle w:val="ListParagraph"/>
        <w:numPr>
          <w:ilvl w:val="0"/>
          <w:numId w:val="15"/>
        </w:numPr>
        <w:spacing w:line="360" w:lineRule="auto"/>
        <w:jc w:val="both"/>
        <w:rPr>
          <w:rFonts w:ascii="Arial" w:hAnsi="Arial" w:cs="Arial"/>
          <w:b/>
          <w:u w:val="single"/>
        </w:rPr>
      </w:pPr>
      <w:r w:rsidRPr="00F2606F">
        <w:rPr>
          <w:rFonts w:ascii="Arial" w:hAnsi="Arial" w:cs="Arial"/>
          <w:b/>
          <w:u w:val="single"/>
        </w:rPr>
        <w:t>Major Duties and Responsibilities</w:t>
      </w:r>
    </w:p>
    <w:p w14:paraId="16A142F5" w14:textId="38D1F7E4" w:rsidR="00F2606F" w:rsidRPr="00F2606F" w:rsidRDefault="00F2606F" w:rsidP="00E141C1">
      <w:pPr>
        <w:spacing w:after="0" w:line="360" w:lineRule="auto"/>
        <w:ind w:right="100"/>
        <w:jc w:val="both"/>
        <w:rPr>
          <w:rFonts w:ascii="Arial" w:eastAsia="Verdana" w:hAnsi="Arial" w:cs="Arial"/>
          <w:sz w:val="24"/>
          <w:szCs w:val="24"/>
        </w:rPr>
      </w:pPr>
    </w:p>
    <w:p w14:paraId="439267C7" w14:textId="148399E4" w:rsidR="00F2606F" w:rsidRPr="00F2606F" w:rsidRDefault="00BD7656" w:rsidP="00E141C1">
      <w:pPr>
        <w:numPr>
          <w:ilvl w:val="0"/>
          <w:numId w:val="10"/>
        </w:numPr>
        <w:tabs>
          <w:tab w:val="left" w:pos="720"/>
        </w:tabs>
        <w:spacing w:after="0" w:line="360" w:lineRule="auto"/>
        <w:jc w:val="both"/>
        <w:rPr>
          <w:rFonts w:ascii="Arial" w:eastAsia="Verdana" w:hAnsi="Arial" w:cs="Arial"/>
          <w:b/>
          <w:sz w:val="24"/>
          <w:szCs w:val="24"/>
        </w:rPr>
      </w:pPr>
      <w:r>
        <w:rPr>
          <w:rFonts w:ascii="Arial" w:eastAsia="Verdana" w:hAnsi="Arial" w:cs="Arial"/>
          <w:b/>
          <w:sz w:val="24"/>
          <w:szCs w:val="24"/>
        </w:rPr>
        <w:t>Logistics</w:t>
      </w:r>
    </w:p>
    <w:p w14:paraId="1A4A5B05" w14:textId="635035B5" w:rsidR="00BD7656" w:rsidRPr="00BD7656" w:rsidRDefault="00BD7656" w:rsidP="00E141C1">
      <w:pPr>
        <w:numPr>
          <w:ilvl w:val="0"/>
          <w:numId w:val="13"/>
        </w:numPr>
        <w:tabs>
          <w:tab w:val="left" w:pos="720"/>
        </w:tabs>
        <w:spacing w:after="0" w:line="360" w:lineRule="auto"/>
        <w:jc w:val="both"/>
        <w:rPr>
          <w:rFonts w:ascii="Arial" w:eastAsia="Verdana" w:hAnsi="Arial" w:cs="Arial"/>
          <w:sz w:val="24"/>
          <w:szCs w:val="24"/>
        </w:rPr>
      </w:pPr>
      <w:r w:rsidRPr="00BD7656">
        <w:rPr>
          <w:rFonts w:ascii="Arial" w:eastAsia="Verdana" w:hAnsi="Arial" w:cs="Arial"/>
          <w:sz w:val="24"/>
          <w:szCs w:val="24"/>
        </w:rPr>
        <w:t xml:space="preserve">Develop a plan for the acquisition of supplies and materials for the </w:t>
      </w:r>
      <w:r>
        <w:rPr>
          <w:rFonts w:ascii="Arial" w:eastAsia="Verdana" w:hAnsi="Arial" w:cs="Arial"/>
          <w:sz w:val="24"/>
          <w:szCs w:val="24"/>
        </w:rPr>
        <w:t>EPRN</w:t>
      </w:r>
      <w:r w:rsidRPr="00BD7656">
        <w:rPr>
          <w:rFonts w:ascii="Arial" w:eastAsia="Verdana" w:hAnsi="Arial" w:cs="Arial"/>
          <w:sz w:val="24"/>
          <w:szCs w:val="24"/>
        </w:rPr>
        <w:t>;</w:t>
      </w:r>
    </w:p>
    <w:p w14:paraId="31927C00" w14:textId="1729454F" w:rsidR="00BD7656" w:rsidRPr="00BD7656" w:rsidRDefault="00BD7656" w:rsidP="00E141C1">
      <w:pPr>
        <w:numPr>
          <w:ilvl w:val="0"/>
          <w:numId w:val="13"/>
        </w:numPr>
        <w:tabs>
          <w:tab w:val="left" w:pos="720"/>
        </w:tabs>
        <w:spacing w:after="0" w:line="360" w:lineRule="auto"/>
        <w:jc w:val="both"/>
        <w:rPr>
          <w:rFonts w:ascii="Arial" w:eastAsia="Verdana" w:hAnsi="Arial" w:cs="Arial"/>
          <w:sz w:val="24"/>
          <w:szCs w:val="24"/>
        </w:rPr>
      </w:pPr>
      <w:r w:rsidRPr="00BD7656">
        <w:rPr>
          <w:rFonts w:ascii="Arial" w:eastAsia="Verdana" w:hAnsi="Arial" w:cs="Arial"/>
          <w:sz w:val="24"/>
          <w:szCs w:val="24"/>
        </w:rPr>
        <w:t>Elaborate monthly, quarterly and annual reports on the use of office supplies and materials;</w:t>
      </w:r>
    </w:p>
    <w:p w14:paraId="6016B815" w14:textId="2EFFE0AA" w:rsidR="00BD7656" w:rsidRPr="00BD7656" w:rsidRDefault="00BD7656" w:rsidP="00E141C1">
      <w:pPr>
        <w:numPr>
          <w:ilvl w:val="0"/>
          <w:numId w:val="13"/>
        </w:numPr>
        <w:tabs>
          <w:tab w:val="left" w:pos="720"/>
        </w:tabs>
        <w:spacing w:after="0" w:line="360" w:lineRule="auto"/>
        <w:jc w:val="both"/>
        <w:rPr>
          <w:rFonts w:ascii="Arial" w:eastAsia="Verdana" w:hAnsi="Arial" w:cs="Arial"/>
          <w:sz w:val="24"/>
          <w:szCs w:val="24"/>
        </w:rPr>
      </w:pPr>
      <w:r w:rsidRPr="00BD7656">
        <w:rPr>
          <w:rFonts w:ascii="Arial" w:eastAsia="Verdana" w:hAnsi="Arial" w:cs="Arial"/>
          <w:sz w:val="24"/>
          <w:szCs w:val="24"/>
        </w:rPr>
        <w:t>Maintain up</w:t>
      </w:r>
      <w:r>
        <w:rPr>
          <w:rFonts w:ascii="Arial" w:eastAsia="Verdana" w:hAnsi="Arial" w:cs="Arial"/>
          <w:sz w:val="24"/>
          <w:szCs w:val="24"/>
        </w:rPr>
        <w:t>dated register of assets of EPRN</w:t>
      </w:r>
    </w:p>
    <w:p w14:paraId="62A0DA8A" w14:textId="7B2D1258" w:rsidR="00BD7656" w:rsidRPr="00BD7656" w:rsidRDefault="00BD7656" w:rsidP="00E141C1">
      <w:pPr>
        <w:numPr>
          <w:ilvl w:val="0"/>
          <w:numId w:val="13"/>
        </w:numPr>
        <w:tabs>
          <w:tab w:val="left" w:pos="720"/>
        </w:tabs>
        <w:spacing w:after="0" w:line="360" w:lineRule="auto"/>
        <w:jc w:val="both"/>
        <w:rPr>
          <w:rFonts w:ascii="Arial" w:eastAsia="Verdana" w:hAnsi="Arial" w:cs="Arial"/>
          <w:sz w:val="24"/>
          <w:szCs w:val="24"/>
        </w:rPr>
      </w:pPr>
      <w:r w:rsidRPr="00BD7656">
        <w:rPr>
          <w:rFonts w:ascii="Arial" w:eastAsia="Verdana" w:hAnsi="Arial" w:cs="Arial"/>
          <w:sz w:val="24"/>
          <w:szCs w:val="24"/>
        </w:rPr>
        <w:t>Manage and distribute office materials and supplies</w:t>
      </w:r>
    </w:p>
    <w:p w14:paraId="4FECC2F6" w14:textId="4BF327B8" w:rsidR="00BD7656" w:rsidRDefault="00BD7656" w:rsidP="00E141C1">
      <w:pPr>
        <w:numPr>
          <w:ilvl w:val="0"/>
          <w:numId w:val="13"/>
        </w:numPr>
        <w:tabs>
          <w:tab w:val="left" w:pos="720"/>
        </w:tabs>
        <w:spacing w:after="0" w:line="360" w:lineRule="auto"/>
        <w:jc w:val="both"/>
        <w:rPr>
          <w:rFonts w:ascii="Arial" w:eastAsia="Verdana" w:hAnsi="Arial" w:cs="Arial"/>
          <w:sz w:val="24"/>
          <w:szCs w:val="24"/>
        </w:rPr>
      </w:pPr>
      <w:r>
        <w:rPr>
          <w:rFonts w:ascii="Arial" w:eastAsia="Verdana" w:hAnsi="Arial" w:cs="Arial"/>
          <w:sz w:val="24"/>
          <w:szCs w:val="24"/>
        </w:rPr>
        <w:t>Manage transportation of</w:t>
      </w:r>
      <w:r w:rsidRPr="00BD7656">
        <w:rPr>
          <w:rFonts w:ascii="Arial" w:eastAsia="Verdana" w:hAnsi="Arial" w:cs="Arial"/>
          <w:sz w:val="24"/>
          <w:szCs w:val="24"/>
        </w:rPr>
        <w:t xml:space="preserve"> </w:t>
      </w:r>
      <w:r>
        <w:rPr>
          <w:rFonts w:ascii="Arial" w:eastAsia="Verdana" w:hAnsi="Arial" w:cs="Arial"/>
          <w:sz w:val="24"/>
          <w:szCs w:val="24"/>
        </w:rPr>
        <w:t>EPRN</w:t>
      </w:r>
      <w:r w:rsidRPr="00BD7656">
        <w:rPr>
          <w:rFonts w:ascii="Arial" w:eastAsia="Verdana" w:hAnsi="Arial" w:cs="Arial"/>
          <w:sz w:val="24"/>
          <w:szCs w:val="24"/>
        </w:rPr>
        <w:t xml:space="preserve"> staff.</w:t>
      </w:r>
    </w:p>
    <w:p w14:paraId="4A47A000" w14:textId="77777777" w:rsidR="00BD7656" w:rsidRDefault="00BD7656" w:rsidP="00E141C1">
      <w:pPr>
        <w:tabs>
          <w:tab w:val="left" w:pos="720"/>
        </w:tabs>
        <w:spacing w:after="0" w:line="360" w:lineRule="auto"/>
        <w:ind w:left="1080"/>
        <w:jc w:val="both"/>
        <w:rPr>
          <w:rFonts w:ascii="Arial" w:eastAsia="Verdana" w:hAnsi="Arial" w:cs="Arial"/>
          <w:sz w:val="24"/>
          <w:szCs w:val="24"/>
        </w:rPr>
      </w:pPr>
    </w:p>
    <w:p w14:paraId="75A2B1D4" w14:textId="77777777" w:rsidR="00BD7656" w:rsidRPr="00F2606F" w:rsidRDefault="00BD7656" w:rsidP="00E141C1">
      <w:pPr>
        <w:numPr>
          <w:ilvl w:val="0"/>
          <w:numId w:val="10"/>
        </w:numPr>
        <w:tabs>
          <w:tab w:val="left" w:pos="720"/>
        </w:tabs>
        <w:spacing w:after="0" w:line="360" w:lineRule="auto"/>
        <w:jc w:val="both"/>
        <w:rPr>
          <w:rFonts w:ascii="Arial" w:eastAsia="Verdana" w:hAnsi="Arial" w:cs="Arial"/>
          <w:b/>
          <w:sz w:val="24"/>
          <w:szCs w:val="24"/>
        </w:rPr>
      </w:pPr>
      <w:r w:rsidRPr="00F2606F">
        <w:rPr>
          <w:rFonts w:ascii="Arial" w:eastAsia="Verdana" w:hAnsi="Arial" w:cs="Arial"/>
          <w:b/>
          <w:sz w:val="24"/>
          <w:szCs w:val="24"/>
        </w:rPr>
        <w:t>Administrati</w:t>
      </w:r>
      <w:r>
        <w:rPr>
          <w:rFonts w:ascii="Arial" w:eastAsia="Verdana" w:hAnsi="Arial" w:cs="Arial"/>
          <w:b/>
          <w:sz w:val="24"/>
          <w:szCs w:val="24"/>
        </w:rPr>
        <w:t>on</w:t>
      </w:r>
      <w:r w:rsidRPr="00F2606F">
        <w:rPr>
          <w:rFonts w:ascii="Arial" w:eastAsia="Verdana" w:hAnsi="Arial" w:cs="Arial"/>
          <w:b/>
          <w:sz w:val="24"/>
          <w:szCs w:val="24"/>
        </w:rPr>
        <w:t xml:space="preserve"> Assistance</w:t>
      </w:r>
    </w:p>
    <w:p w14:paraId="7D8D18F5" w14:textId="77777777" w:rsidR="00BD7656" w:rsidRPr="00F2606F" w:rsidRDefault="00BD7656" w:rsidP="00E141C1">
      <w:pPr>
        <w:numPr>
          <w:ilvl w:val="0"/>
          <w:numId w:val="13"/>
        </w:numPr>
        <w:tabs>
          <w:tab w:val="left" w:pos="720"/>
        </w:tabs>
        <w:spacing w:after="0" w:line="360" w:lineRule="auto"/>
        <w:jc w:val="both"/>
        <w:rPr>
          <w:rFonts w:ascii="Arial" w:eastAsia="Verdana" w:hAnsi="Arial" w:cs="Arial"/>
          <w:sz w:val="24"/>
          <w:szCs w:val="24"/>
        </w:rPr>
      </w:pPr>
      <w:r w:rsidRPr="00F2606F">
        <w:rPr>
          <w:rFonts w:ascii="Arial" w:eastAsia="Verdana" w:hAnsi="Arial" w:cs="Arial"/>
          <w:sz w:val="24"/>
          <w:szCs w:val="24"/>
        </w:rPr>
        <w:t>Manage the office of the Executive Director including smooth coordination of appointments and meetings</w:t>
      </w:r>
    </w:p>
    <w:p w14:paraId="29037474" w14:textId="77777777" w:rsidR="00BD7656" w:rsidRPr="00F2606F" w:rsidRDefault="00BD7656" w:rsidP="00E141C1">
      <w:pPr>
        <w:numPr>
          <w:ilvl w:val="0"/>
          <w:numId w:val="13"/>
        </w:numPr>
        <w:tabs>
          <w:tab w:val="left" w:pos="720"/>
        </w:tabs>
        <w:spacing w:after="0" w:line="360" w:lineRule="auto"/>
        <w:jc w:val="both"/>
        <w:rPr>
          <w:rFonts w:ascii="Arial" w:eastAsia="Verdana" w:hAnsi="Arial" w:cs="Arial"/>
          <w:sz w:val="24"/>
          <w:szCs w:val="24"/>
        </w:rPr>
      </w:pPr>
      <w:r w:rsidRPr="00F2606F">
        <w:rPr>
          <w:rFonts w:ascii="Arial" w:eastAsia="Verdana" w:hAnsi="Arial" w:cs="Arial"/>
          <w:sz w:val="24"/>
          <w:szCs w:val="24"/>
        </w:rPr>
        <w:t xml:space="preserve">Establish a system to receive and dispatch mails in an efficient manner </w:t>
      </w:r>
    </w:p>
    <w:p w14:paraId="04974CF4" w14:textId="77777777" w:rsidR="00BD7656" w:rsidRPr="00F2606F" w:rsidRDefault="00BD7656" w:rsidP="00E141C1">
      <w:pPr>
        <w:numPr>
          <w:ilvl w:val="0"/>
          <w:numId w:val="13"/>
        </w:numPr>
        <w:tabs>
          <w:tab w:val="left" w:pos="720"/>
        </w:tabs>
        <w:spacing w:after="0" w:line="360" w:lineRule="auto"/>
        <w:jc w:val="both"/>
        <w:rPr>
          <w:rFonts w:ascii="Arial" w:eastAsia="Verdana" w:hAnsi="Arial" w:cs="Arial"/>
          <w:sz w:val="24"/>
          <w:szCs w:val="24"/>
        </w:rPr>
      </w:pPr>
      <w:r w:rsidRPr="00F2606F">
        <w:rPr>
          <w:rFonts w:ascii="Arial" w:eastAsia="Verdana" w:hAnsi="Arial" w:cs="Arial"/>
          <w:sz w:val="24"/>
          <w:szCs w:val="24"/>
        </w:rPr>
        <w:t>Create and maintain filing systems, both electronic and physical</w:t>
      </w:r>
    </w:p>
    <w:p w14:paraId="3B6FD2B4" w14:textId="5A66D7BA" w:rsidR="00BD7656" w:rsidRDefault="00BD7656" w:rsidP="00E141C1">
      <w:pPr>
        <w:numPr>
          <w:ilvl w:val="0"/>
          <w:numId w:val="13"/>
        </w:numPr>
        <w:tabs>
          <w:tab w:val="left" w:pos="720"/>
        </w:tabs>
        <w:spacing w:after="0" w:line="360" w:lineRule="auto"/>
        <w:jc w:val="both"/>
        <w:rPr>
          <w:rFonts w:ascii="Arial" w:eastAsia="Verdana" w:hAnsi="Arial" w:cs="Arial"/>
          <w:sz w:val="24"/>
          <w:szCs w:val="24"/>
        </w:rPr>
      </w:pPr>
      <w:r w:rsidRPr="00F2606F">
        <w:rPr>
          <w:rFonts w:ascii="Arial" w:eastAsia="Verdana" w:hAnsi="Arial" w:cs="Arial"/>
          <w:sz w:val="24"/>
          <w:szCs w:val="24"/>
        </w:rPr>
        <w:t>Communicates directly, and on behalf of the Executive Director, with Board members, donors, staff, members and others</w:t>
      </w:r>
    </w:p>
    <w:p w14:paraId="366EE15F" w14:textId="56C8DB71" w:rsidR="006F4A9F" w:rsidRDefault="006F4A9F" w:rsidP="00E141C1">
      <w:pPr>
        <w:tabs>
          <w:tab w:val="left" w:pos="720"/>
        </w:tabs>
        <w:spacing w:after="0" w:line="360" w:lineRule="auto"/>
        <w:jc w:val="both"/>
        <w:rPr>
          <w:rFonts w:ascii="Arial" w:eastAsia="Verdana" w:hAnsi="Arial" w:cs="Arial"/>
          <w:sz w:val="24"/>
          <w:szCs w:val="24"/>
        </w:rPr>
      </w:pPr>
    </w:p>
    <w:p w14:paraId="72976766" w14:textId="77777777" w:rsidR="006F4A9F" w:rsidRPr="00F2606F" w:rsidRDefault="006F4A9F" w:rsidP="00E141C1">
      <w:pPr>
        <w:tabs>
          <w:tab w:val="left" w:pos="720"/>
        </w:tabs>
        <w:spacing w:after="0" w:line="360" w:lineRule="auto"/>
        <w:jc w:val="both"/>
        <w:rPr>
          <w:rFonts w:ascii="Arial" w:eastAsia="Verdana" w:hAnsi="Arial" w:cs="Arial"/>
          <w:sz w:val="24"/>
          <w:szCs w:val="24"/>
        </w:rPr>
      </w:pPr>
    </w:p>
    <w:p w14:paraId="7102E7BF" w14:textId="77777777" w:rsidR="00BD7656" w:rsidRPr="00BD7656" w:rsidRDefault="00BD7656" w:rsidP="00E141C1">
      <w:pPr>
        <w:tabs>
          <w:tab w:val="left" w:pos="720"/>
        </w:tabs>
        <w:spacing w:after="0" w:line="360" w:lineRule="auto"/>
        <w:ind w:left="1080"/>
        <w:jc w:val="both"/>
        <w:rPr>
          <w:rFonts w:ascii="Arial" w:eastAsia="Verdana" w:hAnsi="Arial" w:cs="Arial"/>
          <w:sz w:val="24"/>
          <w:szCs w:val="24"/>
        </w:rPr>
      </w:pPr>
    </w:p>
    <w:p w14:paraId="2D0812ED" w14:textId="77777777" w:rsidR="00F2606F" w:rsidRPr="00F2606F" w:rsidRDefault="00F2606F" w:rsidP="00E141C1">
      <w:pPr>
        <w:pStyle w:val="ListParagraph"/>
        <w:numPr>
          <w:ilvl w:val="0"/>
          <w:numId w:val="15"/>
        </w:numPr>
        <w:spacing w:line="360" w:lineRule="auto"/>
        <w:jc w:val="both"/>
        <w:rPr>
          <w:rFonts w:ascii="Arial" w:hAnsi="Arial" w:cs="Arial"/>
          <w:b/>
        </w:rPr>
      </w:pPr>
      <w:r w:rsidRPr="00F2606F">
        <w:rPr>
          <w:rFonts w:ascii="Arial" w:hAnsi="Arial" w:cs="Arial"/>
          <w:b/>
          <w:u w:val="single"/>
        </w:rPr>
        <w:lastRenderedPageBreak/>
        <w:t>Required qualification and experience</w:t>
      </w:r>
    </w:p>
    <w:p w14:paraId="29CAD85A" w14:textId="77777777" w:rsidR="00F2606F" w:rsidRPr="00F2606F" w:rsidRDefault="00F2606F" w:rsidP="00E141C1">
      <w:pPr>
        <w:pStyle w:val="NoSpacing"/>
        <w:spacing w:line="360" w:lineRule="auto"/>
        <w:jc w:val="both"/>
        <w:rPr>
          <w:rFonts w:ascii="Arial" w:hAnsi="Arial"/>
          <w:b/>
          <w:sz w:val="24"/>
          <w:szCs w:val="24"/>
          <w:u w:val="single"/>
        </w:rPr>
      </w:pPr>
    </w:p>
    <w:p w14:paraId="65DACEC2" w14:textId="77777777" w:rsidR="00F2606F" w:rsidRPr="00F2606F" w:rsidRDefault="00F2606F" w:rsidP="00E141C1">
      <w:pPr>
        <w:pStyle w:val="NoSpacing"/>
        <w:spacing w:line="360" w:lineRule="auto"/>
        <w:jc w:val="both"/>
        <w:rPr>
          <w:rFonts w:ascii="Arial" w:hAnsi="Arial"/>
          <w:sz w:val="24"/>
          <w:szCs w:val="24"/>
        </w:rPr>
      </w:pPr>
      <w:r w:rsidRPr="00F2606F">
        <w:rPr>
          <w:rFonts w:ascii="Arial" w:hAnsi="Arial"/>
          <w:sz w:val="24"/>
          <w:szCs w:val="24"/>
        </w:rPr>
        <w:t xml:space="preserve"> The candidate should have the following as a minimum:</w:t>
      </w:r>
    </w:p>
    <w:p w14:paraId="163ACF0E" w14:textId="6C182765" w:rsidR="00F2606F" w:rsidRPr="00F2606F" w:rsidRDefault="00F2606F" w:rsidP="00E141C1">
      <w:pPr>
        <w:pStyle w:val="NoSpacing"/>
        <w:numPr>
          <w:ilvl w:val="0"/>
          <w:numId w:val="11"/>
        </w:numPr>
        <w:spacing w:line="360" w:lineRule="auto"/>
        <w:jc w:val="both"/>
        <w:rPr>
          <w:rFonts w:ascii="Arial" w:hAnsi="Arial"/>
          <w:sz w:val="24"/>
          <w:szCs w:val="24"/>
        </w:rPr>
      </w:pPr>
      <w:r w:rsidRPr="00F2606F">
        <w:rPr>
          <w:rFonts w:ascii="Arial" w:hAnsi="Arial"/>
          <w:sz w:val="24"/>
          <w:szCs w:val="24"/>
        </w:rPr>
        <w:t xml:space="preserve">Bachelor’s degree in Management, </w:t>
      </w:r>
      <w:r w:rsidR="0023393B">
        <w:rPr>
          <w:rFonts w:ascii="Arial" w:hAnsi="Arial"/>
          <w:sz w:val="24"/>
          <w:szCs w:val="24"/>
        </w:rPr>
        <w:t xml:space="preserve">Accounting, </w:t>
      </w:r>
      <w:r w:rsidRPr="00F2606F">
        <w:rPr>
          <w:rFonts w:ascii="Arial" w:hAnsi="Arial"/>
          <w:sz w:val="24"/>
          <w:szCs w:val="24"/>
        </w:rPr>
        <w:t>Secretary studies, or related fields</w:t>
      </w:r>
    </w:p>
    <w:p w14:paraId="6926191C" w14:textId="77777777" w:rsidR="00F2606F" w:rsidRPr="00F2606F" w:rsidRDefault="00F2606F" w:rsidP="00E141C1">
      <w:pPr>
        <w:pStyle w:val="NoSpacing"/>
        <w:numPr>
          <w:ilvl w:val="0"/>
          <w:numId w:val="11"/>
        </w:numPr>
        <w:spacing w:line="360" w:lineRule="auto"/>
        <w:jc w:val="both"/>
        <w:rPr>
          <w:rFonts w:ascii="Arial" w:hAnsi="Arial"/>
          <w:sz w:val="24"/>
          <w:szCs w:val="24"/>
        </w:rPr>
      </w:pPr>
      <w:r w:rsidRPr="00F2606F">
        <w:rPr>
          <w:rFonts w:ascii="Arial" w:hAnsi="Arial"/>
          <w:sz w:val="24"/>
          <w:szCs w:val="24"/>
        </w:rPr>
        <w:t>Fluency in English and French is required (written and spoken)</w:t>
      </w:r>
    </w:p>
    <w:p w14:paraId="759E3CE2" w14:textId="4B8A8CED" w:rsidR="00F2606F" w:rsidRPr="00F2606F" w:rsidRDefault="00C65E96" w:rsidP="00E141C1">
      <w:pPr>
        <w:pStyle w:val="NoSpacing"/>
        <w:numPr>
          <w:ilvl w:val="0"/>
          <w:numId w:val="11"/>
        </w:numPr>
        <w:spacing w:line="360" w:lineRule="auto"/>
        <w:jc w:val="both"/>
        <w:rPr>
          <w:rFonts w:ascii="Arial" w:hAnsi="Arial"/>
          <w:sz w:val="24"/>
          <w:szCs w:val="24"/>
        </w:rPr>
      </w:pPr>
      <w:r>
        <w:rPr>
          <w:rFonts w:ascii="Arial" w:hAnsi="Arial"/>
          <w:sz w:val="24"/>
          <w:szCs w:val="24"/>
        </w:rPr>
        <w:t xml:space="preserve">Proven </w:t>
      </w:r>
      <w:r w:rsidR="00F2606F" w:rsidRPr="00F2606F">
        <w:rPr>
          <w:rFonts w:ascii="Arial" w:hAnsi="Arial"/>
          <w:sz w:val="24"/>
          <w:szCs w:val="24"/>
        </w:rPr>
        <w:t>Minimum of two years</w:t>
      </w:r>
      <w:r w:rsidR="00F2606F">
        <w:rPr>
          <w:rFonts w:ascii="Arial" w:hAnsi="Arial"/>
          <w:sz w:val="24"/>
          <w:szCs w:val="24"/>
        </w:rPr>
        <w:t>’ experience</w:t>
      </w:r>
      <w:r w:rsidR="00F2606F" w:rsidRPr="00F2606F">
        <w:rPr>
          <w:rFonts w:ascii="Arial" w:hAnsi="Arial"/>
          <w:sz w:val="24"/>
          <w:szCs w:val="24"/>
        </w:rPr>
        <w:t xml:space="preserve"> in the same or similar posit</w:t>
      </w:r>
      <w:r w:rsidR="00F2606F">
        <w:rPr>
          <w:rFonts w:ascii="Arial" w:hAnsi="Arial"/>
          <w:sz w:val="24"/>
          <w:szCs w:val="24"/>
        </w:rPr>
        <w:t>i</w:t>
      </w:r>
      <w:r w:rsidR="00F2606F" w:rsidRPr="00F2606F">
        <w:rPr>
          <w:rFonts w:ascii="Arial" w:hAnsi="Arial"/>
          <w:sz w:val="24"/>
          <w:szCs w:val="24"/>
        </w:rPr>
        <w:t>ons</w:t>
      </w:r>
    </w:p>
    <w:p w14:paraId="529291A7" w14:textId="77777777" w:rsidR="00F2606F" w:rsidRPr="00F2606F" w:rsidRDefault="00F2606F" w:rsidP="00E141C1">
      <w:pPr>
        <w:pStyle w:val="NoSpacing"/>
        <w:numPr>
          <w:ilvl w:val="0"/>
          <w:numId w:val="11"/>
        </w:numPr>
        <w:spacing w:line="360" w:lineRule="auto"/>
        <w:jc w:val="both"/>
        <w:rPr>
          <w:rFonts w:ascii="Arial" w:hAnsi="Arial"/>
          <w:sz w:val="24"/>
          <w:szCs w:val="24"/>
        </w:rPr>
      </w:pPr>
      <w:r w:rsidRPr="00F2606F">
        <w:rPr>
          <w:rFonts w:ascii="Arial" w:hAnsi="Arial"/>
          <w:sz w:val="24"/>
          <w:szCs w:val="24"/>
        </w:rPr>
        <w:t>Communication skills and multi task coordination skills is required</w:t>
      </w:r>
    </w:p>
    <w:p w14:paraId="5BEA8EB4" w14:textId="717B788F" w:rsidR="00F2606F" w:rsidRDefault="00F2606F" w:rsidP="00E141C1">
      <w:pPr>
        <w:pStyle w:val="NoSpacing"/>
        <w:numPr>
          <w:ilvl w:val="0"/>
          <w:numId w:val="11"/>
        </w:numPr>
        <w:spacing w:line="360" w:lineRule="auto"/>
        <w:jc w:val="both"/>
        <w:rPr>
          <w:rFonts w:ascii="Arial" w:hAnsi="Arial"/>
          <w:sz w:val="24"/>
          <w:szCs w:val="24"/>
        </w:rPr>
      </w:pPr>
      <w:r w:rsidRPr="00F2606F">
        <w:rPr>
          <w:rFonts w:ascii="Arial" w:hAnsi="Arial"/>
          <w:sz w:val="24"/>
          <w:szCs w:val="24"/>
        </w:rPr>
        <w:t>EPRN members will be given a first priority</w:t>
      </w:r>
    </w:p>
    <w:p w14:paraId="28CCED21" w14:textId="77777777" w:rsidR="006F4A9F" w:rsidRPr="00F2606F" w:rsidRDefault="006F4A9F" w:rsidP="00E141C1">
      <w:pPr>
        <w:pStyle w:val="NoSpacing"/>
        <w:spacing w:line="360" w:lineRule="auto"/>
        <w:ind w:left="720"/>
        <w:jc w:val="both"/>
        <w:rPr>
          <w:rFonts w:ascii="Arial" w:hAnsi="Arial"/>
          <w:sz w:val="24"/>
          <w:szCs w:val="24"/>
        </w:rPr>
      </w:pPr>
      <w:bookmarkStart w:id="0" w:name="_GoBack"/>
      <w:bookmarkEnd w:id="0"/>
    </w:p>
    <w:p w14:paraId="2DDB4032" w14:textId="77777777" w:rsidR="00F2606F" w:rsidRPr="00F2606F" w:rsidRDefault="00F2606F" w:rsidP="00E141C1">
      <w:pPr>
        <w:pStyle w:val="ListParagraph"/>
        <w:numPr>
          <w:ilvl w:val="0"/>
          <w:numId w:val="15"/>
        </w:numPr>
        <w:spacing w:line="360" w:lineRule="auto"/>
        <w:jc w:val="both"/>
        <w:rPr>
          <w:rFonts w:ascii="Arial" w:hAnsi="Arial" w:cs="Arial"/>
          <w:b/>
          <w:u w:val="single"/>
        </w:rPr>
      </w:pPr>
      <w:r w:rsidRPr="00F2606F">
        <w:rPr>
          <w:rFonts w:ascii="Arial" w:hAnsi="Arial" w:cs="Arial"/>
          <w:b/>
          <w:u w:val="single"/>
        </w:rPr>
        <w:t>How to apply</w:t>
      </w:r>
    </w:p>
    <w:p w14:paraId="4F3A9262" w14:textId="77777777" w:rsidR="00F2606F" w:rsidRPr="00F2606F" w:rsidRDefault="00F2606F" w:rsidP="00E141C1">
      <w:pPr>
        <w:pStyle w:val="NoSpacing"/>
        <w:spacing w:line="360" w:lineRule="auto"/>
        <w:jc w:val="both"/>
        <w:rPr>
          <w:rFonts w:ascii="Arial" w:hAnsi="Arial"/>
          <w:sz w:val="24"/>
          <w:szCs w:val="24"/>
        </w:rPr>
      </w:pPr>
    </w:p>
    <w:p w14:paraId="150E99BD" w14:textId="2AC36664" w:rsidR="00F2606F" w:rsidRPr="00F2606F" w:rsidRDefault="00F2606F" w:rsidP="00E141C1">
      <w:pPr>
        <w:pStyle w:val="NoSpacing"/>
        <w:spacing w:line="360" w:lineRule="auto"/>
        <w:jc w:val="both"/>
        <w:rPr>
          <w:rFonts w:ascii="Arial" w:hAnsi="Arial"/>
          <w:sz w:val="24"/>
          <w:szCs w:val="24"/>
        </w:rPr>
      </w:pPr>
      <w:r w:rsidRPr="00F2606F">
        <w:rPr>
          <w:rFonts w:ascii="Arial" w:hAnsi="Arial"/>
          <w:sz w:val="24"/>
          <w:szCs w:val="24"/>
        </w:rPr>
        <w:t xml:space="preserve">Interested candidates are requested </w:t>
      </w:r>
      <w:r w:rsidR="00E141C1">
        <w:rPr>
          <w:rFonts w:ascii="Arial" w:hAnsi="Arial"/>
          <w:sz w:val="24"/>
          <w:szCs w:val="24"/>
        </w:rPr>
        <w:t>to send</w:t>
      </w:r>
      <w:r w:rsidRPr="00F2606F">
        <w:rPr>
          <w:rFonts w:ascii="Arial" w:hAnsi="Arial"/>
          <w:sz w:val="24"/>
          <w:szCs w:val="24"/>
        </w:rPr>
        <w:t xml:space="preserve"> their application letter and updated CV </w:t>
      </w:r>
      <w:r w:rsidR="00E141C1">
        <w:rPr>
          <w:rFonts w:ascii="Arial" w:hAnsi="Arial"/>
          <w:sz w:val="24"/>
          <w:szCs w:val="24"/>
        </w:rPr>
        <w:t xml:space="preserve">by </w:t>
      </w:r>
      <w:r w:rsidRPr="00F2606F">
        <w:rPr>
          <w:rFonts w:ascii="Arial" w:hAnsi="Arial"/>
          <w:sz w:val="24"/>
          <w:szCs w:val="24"/>
        </w:rPr>
        <w:t xml:space="preserve">not later than </w:t>
      </w:r>
      <w:r w:rsidR="00E141C1">
        <w:rPr>
          <w:rFonts w:ascii="Arial" w:hAnsi="Arial"/>
          <w:b/>
          <w:sz w:val="24"/>
          <w:szCs w:val="24"/>
        </w:rPr>
        <w:t>Tuesday 03</w:t>
      </w:r>
      <w:r w:rsidR="00E141C1" w:rsidRPr="00E141C1">
        <w:rPr>
          <w:rFonts w:ascii="Arial" w:hAnsi="Arial"/>
          <w:b/>
          <w:sz w:val="24"/>
          <w:szCs w:val="24"/>
          <w:vertAlign w:val="superscript"/>
        </w:rPr>
        <w:t>rd</w:t>
      </w:r>
      <w:r w:rsidR="00E141C1">
        <w:rPr>
          <w:rFonts w:ascii="Arial" w:hAnsi="Arial"/>
          <w:b/>
          <w:sz w:val="24"/>
          <w:szCs w:val="24"/>
        </w:rPr>
        <w:t xml:space="preserve"> January 2023</w:t>
      </w:r>
      <w:r w:rsidRPr="00FF5D05">
        <w:rPr>
          <w:rFonts w:ascii="Arial" w:hAnsi="Arial"/>
          <w:b/>
          <w:sz w:val="24"/>
          <w:szCs w:val="24"/>
        </w:rPr>
        <w:t xml:space="preserve">, </w:t>
      </w:r>
      <w:r w:rsidR="00E141C1">
        <w:rPr>
          <w:rFonts w:ascii="Arial" w:hAnsi="Arial"/>
          <w:b/>
          <w:sz w:val="24"/>
          <w:szCs w:val="24"/>
        </w:rPr>
        <w:t>11am</w:t>
      </w:r>
      <w:r w:rsidRPr="00F2606F">
        <w:rPr>
          <w:rFonts w:ascii="Arial" w:hAnsi="Arial"/>
          <w:sz w:val="24"/>
          <w:szCs w:val="24"/>
        </w:rPr>
        <w:t xml:space="preserve"> Kigali Time </w:t>
      </w:r>
      <w:r w:rsidR="00E141C1">
        <w:rPr>
          <w:rFonts w:ascii="Arial" w:hAnsi="Arial"/>
          <w:sz w:val="24"/>
          <w:szCs w:val="24"/>
        </w:rPr>
        <w:t>through</w:t>
      </w:r>
      <w:r w:rsidRPr="00F2606F">
        <w:rPr>
          <w:rFonts w:ascii="Arial" w:hAnsi="Arial"/>
          <w:sz w:val="24"/>
          <w:szCs w:val="24"/>
        </w:rPr>
        <w:t xml:space="preserve"> </w:t>
      </w:r>
      <w:hyperlink r:id="rId9" w:history="1">
        <w:r w:rsidRPr="00F2606F">
          <w:rPr>
            <w:rStyle w:val="Hyperlink"/>
            <w:rFonts w:ascii="Arial" w:hAnsi="Arial"/>
            <w:sz w:val="24"/>
            <w:szCs w:val="24"/>
          </w:rPr>
          <w:t>info@eprnrwanda.org</w:t>
        </w:r>
      </w:hyperlink>
      <w:r w:rsidR="00E141C1">
        <w:rPr>
          <w:rFonts w:ascii="Arial" w:hAnsi="Arial"/>
          <w:sz w:val="24"/>
          <w:szCs w:val="24"/>
        </w:rPr>
        <w:t xml:space="preserve"> and copy </w:t>
      </w:r>
      <w:hyperlink r:id="rId10" w:history="1">
        <w:r w:rsidR="00E141C1" w:rsidRPr="006D1146">
          <w:rPr>
            <w:rStyle w:val="Hyperlink"/>
            <w:rFonts w:ascii="Arial" w:hAnsi="Arial"/>
            <w:sz w:val="24"/>
            <w:szCs w:val="24"/>
          </w:rPr>
          <w:t>ed@eprnrwanda.org</w:t>
        </w:r>
      </w:hyperlink>
      <w:r w:rsidR="00E141C1">
        <w:rPr>
          <w:rFonts w:ascii="Arial" w:hAnsi="Arial"/>
          <w:sz w:val="24"/>
          <w:szCs w:val="24"/>
        </w:rPr>
        <w:t>. The written and interview test will be conducted at EPRN office on 04/01/2023, 10am. Candidates pre-selected to go through the test will be informed by 03/01/202</w:t>
      </w:r>
      <w:r w:rsidR="00ED3F9B">
        <w:rPr>
          <w:rFonts w:ascii="Arial" w:hAnsi="Arial"/>
          <w:sz w:val="24"/>
          <w:szCs w:val="24"/>
        </w:rPr>
        <w:t>3</w:t>
      </w:r>
      <w:r w:rsidR="00E141C1">
        <w:rPr>
          <w:rFonts w:ascii="Arial" w:hAnsi="Arial"/>
          <w:sz w:val="24"/>
          <w:szCs w:val="24"/>
        </w:rPr>
        <w:t>, 2pm. Only pre-selected candidate</w:t>
      </w:r>
      <w:r w:rsidR="00ED3F9B">
        <w:rPr>
          <w:rFonts w:ascii="Arial" w:hAnsi="Arial"/>
          <w:sz w:val="24"/>
          <w:szCs w:val="24"/>
        </w:rPr>
        <w:t>s</w:t>
      </w:r>
      <w:r w:rsidR="00E141C1">
        <w:rPr>
          <w:rFonts w:ascii="Arial" w:hAnsi="Arial"/>
          <w:sz w:val="24"/>
          <w:szCs w:val="24"/>
        </w:rPr>
        <w:t xml:space="preserve"> for the te</w:t>
      </w:r>
      <w:r w:rsidR="00ED3F9B">
        <w:rPr>
          <w:rFonts w:ascii="Arial" w:hAnsi="Arial"/>
          <w:sz w:val="24"/>
          <w:szCs w:val="24"/>
        </w:rPr>
        <w:t>s</w:t>
      </w:r>
      <w:r w:rsidR="00E141C1">
        <w:rPr>
          <w:rFonts w:ascii="Arial" w:hAnsi="Arial"/>
          <w:sz w:val="24"/>
          <w:szCs w:val="24"/>
        </w:rPr>
        <w:t xml:space="preserve">t will be contacted. </w:t>
      </w:r>
    </w:p>
    <w:p w14:paraId="6C2C9CDB" w14:textId="77777777" w:rsidR="00F2606F" w:rsidRPr="00F2606F" w:rsidRDefault="00F2606F" w:rsidP="00E141C1">
      <w:pPr>
        <w:pStyle w:val="NoSpacing"/>
        <w:spacing w:line="360" w:lineRule="auto"/>
        <w:jc w:val="both"/>
        <w:rPr>
          <w:rFonts w:ascii="Arial" w:hAnsi="Arial"/>
          <w:sz w:val="24"/>
          <w:szCs w:val="24"/>
        </w:rPr>
      </w:pPr>
    </w:p>
    <w:p w14:paraId="068A7C6B" w14:textId="5F6C2912" w:rsidR="00F2606F" w:rsidRPr="00F2606F" w:rsidRDefault="00F2606F" w:rsidP="00E141C1">
      <w:pPr>
        <w:pStyle w:val="NoSpacing"/>
        <w:spacing w:line="360" w:lineRule="auto"/>
        <w:jc w:val="both"/>
        <w:rPr>
          <w:rFonts w:ascii="Arial" w:hAnsi="Arial"/>
          <w:sz w:val="24"/>
          <w:szCs w:val="24"/>
        </w:rPr>
      </w:pPr>
      <w:r w:rsidRPr="00F2606F">
        <w:rPr>
          <w:rFonts w:ascii="Arial" w:hAnsi="Arial"/>
          <w:sz w:val="24"/>
          <w:szCs w:val="24"/>
        </w:rPr>
        <w:t>For potential further information do not hesitate to call us through 0788357648 or wr</w:t>
      </w:r>
      <w:r>
        <w:rPr>
          <w:rFonts w:ascii="Arial" w:hAnsi="Arial"/>
          <w:sz w:val="24"/>
          <w:szCs w:val="24"/>
        </w:rPr>
        <w:t>i</w:t>
      </w:r>
      <w:r w:rsidRPr="00F2606F">
        <w:rPr>
          <w:rFonts w:ascii="Arial" w:hAnsi="Arial"/>
          <w:sz w:val="24"/>
          <w:szCs w:val="24"/>
        </w:rPr>
        <w:t xml:space="preserve">te through </w:t>
      </w:r>
      <w:hyperlink r:id="rId11" w:history="1">
        <w:r w:rsidRPr="00F2606F">
          <w:rPr>
            <w:rStyle w:val="Hyperlink"/>
            <w:rFonts w:ascii="Arial" w:hAnsi="Arial"/>
            <w:sz w:val="24"/>
            <w:szCs w:val="24"/>
          </w:rPr>
          <w:t>info@eprnrwanda.org</w:t>
        </w:r>
      </w:hyperlink>
      <w:r w:rsidRPr="00F2606F">
        <w:rPr>
          <w:rFonts w:ascii="Arial" w:hAnsi="Arial"/>
          <w:sz w:val="24"/>
          <w:szCs w:val="24"/>
        </w:rPr>
        <w:t xml:space="preserve"> .</w:t>
      </w:r>
    </w:p>
    <w:p w14:paraId="09D3B5EB" w14:textId="77777777" w:rsidR="00F2606F" w:rsidRPr="00F2606F" w:rsidRDefault="00F2606F" w:rsidP="00E141C1">
      <w:pPr>
        <w:pStyle w:val="NoSpacing"/>
        <w:spacing w:line="360" w:lineRule="auto"/>
        <w:jc w:val="both"/>
        <w:rPr>
          <w:rFonts w:ascii="Arial" w:hAnsi="Arial"/>
          <w:sz w:val="24"/>
          <w:szCs w:val="24"/>
        </w:rPr>
      </w:pPr>
    </w:p>
    <w:p w14:paraId="19F6AFD2" w14:textId="0BEDCCBB" w:rsidR="00F2606F" w:rsidRPr="00F2606F" w:rsidRDefault="00F2606F" w:rsidP="00E141C1">
      <w:pPr>
        <w:widowControl w:val="0"/>
        <w:tabs>
          <w:tab w:val="left" w:pos="9360"/>
        </w:tabs>
        <w:autoSpaceDE w:val="0"/>
        <w:autoSpaceDN w:val="0"/>
        <w:adjustRightInd w:val="0"/>
        <w:spacing w:line="360" w:lineRule="auto"/>
        <w:jc w:val="both"/>
        <w:rPr>
          <w:rFonts w:ascii="Arial" w:eastAsia="Malgun Gothic" w:hAnsi="Arial" w:cs="Arial"/>
          <w:b/>
          <w:bCs/>
          <w:sz w:val="24"/>
          <w:szCs w:val="24"/>
        </w:rPr>
      </w:pPr>
      <w:r w:rsidRPr="00F2606F">
        <w:rPr>
          <w:rFonts w:ascii="Arial" w:hAnsi="Arial" w:cs="Arial"/>
          <w:sz w:val="24"/>
          <w:szCs w:val="24"/>
        </w:rPr>
        <w:t xml:space="preserve">Done at </w:t>
      </w:r>
      <w:r>
        <w:rPr>
          <w:rFonts w:ascii="Arial" w:hAnsi="Arial" w:cs="Arial"/>
          <w:sz w:val="24"/>
          <w:szCs w:val="24"/>
        </w:rPr>
        <w:t>Kigali on</w:t>
      </w:r>
      <w:r w:rsidRPr="00F2606F">
        <w:rPr>
          <w:rFonts w:ascii="Arial" w:hAnsi="Arial" w:cs="Arial"/>
          <w:sz w:val="24"/>
          <w:szCs w:val="24"/>
        </w:rPr>
        <w:t xml:space="preserve"> </w:t>
      </w:r>
      <w:r w:rsidR="00E141C1">
        <w:rPr>
          <w:rFonts w:ascii="Arial" w:hAnsi="Arial" w:cs="Arial"/>
          <w:sz w:val="24"/>
          <w:szCs w:val="24"/>
        </w:rPr>
        <w:t>22/12/2022.</w:t>
      </w:r>
    </w:p>
    <w:p w14:paraId="7400CFA5" w14:textId="7CB23CFE" w:rsidR="00F2606F" w:rsidRPr="00F2606F" w:rsidRDefault="00F2606F" w:rsidP="00E141C1">
      <w:pPr>
        <w:widowControl w:val="0"/>
        <w:tabs>
          <w:tab w:val="left" w:pos="9360"/>
        </w:tabs>
        <w:autoSpaceDE w:val="0"/>
        <w:autoSpaceDN w:val="0"/>
        <w:adjustRightInd w:val="0"/>
        <w:spacing w:after="0" w:line="360" w:lineRule="auto"/>
        <w:jc w:val="both"/>
        <w:rPr>
          <w:rFonts w:ascii="Arial" w:eastAsia="Symbol" w:hAnsi="Arial" w:cs="Arial"/>
          <w:sz w:val="24"/>
          <w:szCs w:val="24"/>
        </w:rPr>
      </w:pPr>
      <w:r w:rsidRPr="00061B70">
        <w:rPr>
          <w:noProof/>
          <w:szCs w:val="24"/>
          <w:lang w:val="en-GB" w:eastAsia="en-GB"/>
        </w:rPr>
        <w:drawing>
          <wp:inline distT="0" distB="0" distL="0" distR="0" wp14:anchorId="5CDACCDA" wp14:editId="50F1B111">
            <wp:extent cx="3564859" cy="16459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22781" cy="1672663"/>
                    </a:xfrm>
                    <a:prstGeom prst="rect">
                      <a:avLst/>
                    </a:prstGeom>
                  </pic:spPr>
                </pic:pic>
              </a:graphicData>
            </a:graphic>
          </wp:inline>
        </w:drawing>
      </w:r>
    </w:p>
    <w:sectPr w:rsidR="00F2606F" w:rsidRPr="00F2606F" w:rsidSect="00F2606F">
      <w:pgSz w:w="12240" w:h="15840"/>
      <w:pgMar w:top="1440" w:right="720" w:bottom="851" w:left="1170" w:header="36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8C3F3" w14:textId="77777777" w:rsidR="008C5FC0" w:rsidRDefault="008C5FC0" w:rsidP="00CE601B">
      <w:pPr>
        <w:spacing w:after="0" w:line="240" w:lineRule="auto"/>
      </w:pPr>
      <w:r>
        <w:separator/>
      </w:r>
    </w:p>
  </w:endnote>
  <w:endnote w:type="continuationSeparator" w:id="0">
    <w:p w14:paraId="1302EFED" w14:textId="77777777" w:rsidR="008C5FC0" w:rsidRDefault="008C5FC0" w:rsidP="00CE6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D08BE5" w14:textId="77777777" w:rsidR="008C5FC0" w:rsidRDefault="008C5FC0" w:rsidP="00CE601B">
      <w:pPr>
        <w:spacing w:after="0" w:line="240" w:lineRule="auto"/>
      </w:pPr>
      <w:r>
        <w:separator/>
      </w:r>
    </w:p>
  </w:footnote>
  <w:footnote w:type="continuationSeparator" w:id="0">
    <w:p w14:paraId="784C1E84" w14:textId="77777777" w:rsidR="008C5FC0" w:rsidRDefault="008C5FC0" w:rsidP="00CE60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F274F"/>
    <w:multiLevelType w:val="hybridMultilevel"/>
    <w:tmpl w:val="9DE0389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D5011"/>
    <w:multiLevelType w:val="hybridMultilevel"/>
    <w:tmpl w:val="A6B02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10238"/>
    <w:multiLevelType w:val="hybridMultilevel"/>
    <w:tmpl w:val="8E04C6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4923882"/>
    <w:multiLevelType w:val="hybridMultilevel"/>
    <w:tmpl w:val="26EEBAB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A87365"/>
    <w:multiLevelType w:val="hybridMultilevel"/>
    <w:tmpl w:val="452E4478"/>
    <w:lvl w:ilvl="0" w:tplc="5632498E">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34290C"/>
    <w:multiLevelType w:val="hybridMultilevel"/>
    <w:tmpl w:val="FC5C0010"/>
    <w:lvl w:ilvl="0" w:tplc="5632498E">
      <w:numFmt w:val="bullet"/>
      <w:lvlText w:val="-"/>
      <w:lvlJc w:val="left"/>
      <w:pPr>
        <w:ind w:left="727" w:hanging="360"/>
      </w:pPr>
      <w:rPr>
        <w:rFonts w:ascii="Calibri" w:eastAsiaTheme="minorHAnsi" w:hAnsi="Calibri" w:cs="Calibri" w:hint="default"/>
        <w:b/>
      </w:rPr>
    </w:lvl>
    <w:lvl w:ilvl="1" w:tplc="04090003" w:tentative="1">
      <w:start w:val="1"/>
      <w:numFmt w:val="bullet"/>
      <w:lvlText w:val="o"/>
      <w:lvlJc w:val="left"/>
      <w:pPr>
        <w:ind w:left="1447" w:hanging="360"/>
      </w:pPr>
      <w:rPr>
        <w:rFonts w:ascii="Courier New" w:hAnsi="Courier New" w:cs="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6" w15:restartNumberingAfterBreak="0">
    <w:nsid w:val="59F25234"/>
    <w:multiLevelType w:val="hybridMultilevel"/>
    <w:tmpl w:val="A6B02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D020DD"/>
    <w:multiLevelType w:val="hybridMultilevel"/>
    <w:tmpl w:val="1086474C"/>
    <w:lvl w:ilvl="0" w:tplc="103E74BE">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BB6C5A"/>
    <w:multiLevelType w:val="hybridMultilevel"/>
    <w:tmpl w:val="FA227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1A20D0"/>
    <w:multiLevelType w:val="hybridMultilevel"/>
    <w:tmpl w:val="F2D6A6CE"/>
    <w:lvl w:ilvl="0" w:tplc="B2BC84A4">
      <w:start w:val="1"/>
      <w:numFmt w:val="bullet"/>
      <w:lvlText w:val="-"/>
      <w:lvlJc w:val="left"/>
      <w:pPr>
        <w:ind w:left="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16E3060">
      <w:start w:val="1"/>
      <w:numFmt w:val="bullet"/>
      <w:lvlText w:val="•"/>
      <w:lvlJc w:val="left"/>
      <w:pPr>
        <w:ind w:left="2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4E4AAAC">
      <w:start w:val="1"/>
      <w:numFmt w:val="bullet"/>
      <w:lvlText w:val="▪"/>
      <w:lvlJc w:val="left"/>
      <w:pPr>
        <w:ind w:left="2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BB89AA8">
      <w:start w:val="1"/>
      <w:numFmt w:val="bullet"/>
      <w:lvlText w:val="•"/>
      <w:lvlJc w:val="left"/>
      <w:pPr>
        <w:ind w:left="3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009ADA">
      <w:start w:val="1"/>
      <w:numFmt w:val="bullet"/>
      <w:lvlText w:val="o"/>
      <w:lvlJc w:val="left"/>
      <w:pPr>
        <w:ind w:left="4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3E204AA">
      <w:start w:val="1"/>
      <w:numFmt w:val="bullet"/>
      <w:lvlText w:val="▪"/>
      <w:lvlJc w:val="left"/>
      <w:pPr>
        <w:ind w:left="5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4D0F696">
      <w:start w:val="1"/>
      <w:numFmt w:val="bullet"/>
      <w:lvlText w:val="•"/>
      <w:lvlJc w:val="left"/>
      <w:pPr>
        <w:ind w:left="5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BE4650">
      <w:start w:val="1"/>
      <w:numFmt w:val="bullet"/>
      <w:lvlText w:val="o"/>
      <w:lvlJc w:val="left"/>
      <w:pPr>
        <w:ind w:left="64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B56F526">
      <w:start w:val="1"/>
      <w:numFmt w:val="bullet"/>
      <w:lvlText w:val="▪"/>
      <w:lvlJc w:val="left"/>
      <w:pPr>
        <w:ind w:left="7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F1542A3"/>
    <w:multiLevelType w:val="hybridMultilevel"/>
    <w:tmpl w:val="81507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915E5C"/>
    <w:multiLevelType w:val="hybridMultilevel"/>
    <w:tmpl w:val="A48E8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FD646A"/>
    <w:multiLevelType w:val="hybridMultilevel"/>
    <w:tmpl w:val="2200B808"/>
    <w:lvl w:ilvl="0" w:tplc="5632498E">
      <w:numFmt w:val="bullet"/>
      <w:lvlText w:val="-"/>
      <w:lvlJc w:val="left"/>
      <w:pPr>
        <w:ind w:left="720" w:hanging="360"/>
      </w:pPr>
      <w:rPr>
        <w:rFonts w:ascii="Calibri" w:eastAsiaTheme="minorHAnsi"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AB3D9E"/>
    <w:multiLevelType w:val="hybridMultilevel"/>
    <w:tmpl w:val="1BE47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FE79F4"/>
    <w:multiLevelType w:val="hybridMultilevel"/>
    <w:tmpl w:val="CCC412CA"/>
    <w:lvl w:ilvl="0" w:tplc="0409000F">
      <w:start w:val="1"/>
      <w:numFmt w:val="decimal"/>
      <w:lvlText w:val="%1."/>
      <w:lvlJc w:val="left"/>
      <w:pPr>
        <w:ind w:left="855" w:hanging="360"/>
      </w:p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num w:numId="1">
    <w:abstractNumId w:val="11"/>
  </w:num>
  <w:num w:numId="2">
    <w:abstractNumId w:val="12"/>
  </w:num>
  <w:num w:numId="3">
    <w:abstractNumId w:val="9"/>
  </w:num>
  <w:num w:numId="4">
    <w:abstractNumId w:val="8"/>
  </w:num>
  <w:num w:numId="5">
    <w:abstractNumId w:val="4"/>
  </w:num>
  <w:num w:numId="6">
    <w:abstractNumId w:val="5"/>
  </w:num>
  <w:num w:numId="7">
    <w:abstractNumId w:val="0"/>
  </w:num>
  <w:num w:numId="8">
    <w:abstractNumId w:val="13"/>
  </w:num>
  <w:num w:numId="9">
    <w:abstractNumId w:val="7"/>
  </w:num>
  <w:num w:numId="10">
    <w:abstractNumId w:val="3"/>
  </w:num>
  <w:num w:numId="11">
    <w:abstractNumId w:val="10"/>
  </w:num>
  <w:num w:numId="12">
    <w:abstractNumId w:val="6"/>
  </w:num>
  <w:num w:numId="13">
    <w:abstractNumId w:val="2"/>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EwNzA3srQ0MzY0MjNW0lEKTi0uzszPAykwrAUALpsE3SwAAAA="/>
  </w:docVars>
  <w:rsids>
    <w:rsidRoot w:val="007A2758"/>
    <w:rsid w:val="00014876"/>
    <w:rsid w:val="00014C4B"/>
    <w:rsid w:val="000266B1"/>
    <w:rsid w:val="0003570C"/>
    <w:rsid w:val="0009090A"/>
    <w:rsid w:val="000C0AB0"/>
    <w:rsid w:val="000C6967"/>
    <w:rsid w:val="000E5DD4"/>
    <w:rsid w:val="000F1539"/>
    <w:rsid w:val="000F7538"/>
    <w:rsid w:val="001116DE"/>
    <w:rsid w:val="001459EA"/>
    <w:rsid w:val="00195320"/>
    <w:rsid w:val="001D247A"/>
    <w:rsid w:val="0021162B"/>
    <w:rsid w:val="0023388E"/>
    <w:rsid w:val="0023393B"/>
    <w:rsid w:val="00237773"/>
    <w:rsid w:val="0024328E"/>
    <w:rsid w:val="00243A3B"/>
    <w:rsid w:val="00251825"/>
    <w:rsid w:val="00262C99"/>
    <w:rsid w:val="002807D8"/>
    <w:rsid w:val="00286179"/>
    <w:rsid w:val="002A2584"/>
    <w:rsid w:val="002E0194"/>
    <w:rsid w:val="002E04EE"/>
    <w:rsid w:val="003148CE"/>
    <w:rsid w:val="00330568"/>
    <w:rsid w:val="00360F73"/>
    <w:rsid w:val="003672E3"/>
    <w:rsid w:val="003F1D48"/>
    <w:rsid w:val="004615E9"/>
    <w:rsid w:val="004A11B3"/>
    <w:rsid w:val="004D2FEA"/>
    <w:rsid w:val="00506A45"/>
    <w:rsid w:val="00574854"/>
    <w:rsid w:val="005803AA"/>
    <w:rsid w:val="00583431"/>
    <w:rsid w:val="005C16A4"/>
    <w:rsid w:val="005E67BB"/>
    <w:rsid w:val="005F60D6"/>
    <w:rsid w:val="006068A9"/>
    <w:rsid w:val="0061019A"/>
    <w:rsid w:val="00617A50"/>
    <w:rsid w:val="0065112F"/>
    <w:rsid w:val="0068665B"/>
    <w:rsid w:val="006B1FC2"/>
    <w:rsid w:val="006C069B"/>
    <w:rsid w:val="006F4A9F"/>
    <w:rsid w:val="00762AFC"/>
    <w:rsid w:val="00775794"/>
    <w:rsid w:val="007A2758"/>
    <w:rsid w:val="007A4E27"/>
    <w:rsid w:val="007D1589"/>
    <w:rsid w:val="007D6C83"/>
    <w:rsid w:val="007E236D"/>
    <w:rsid w:val="007F018E"/>
    <w:rsid w:val="007F0584"/>
    <w:rsid w:val="00821BC3"/>
    <w:rsid w:val="00875E59"/>
    <w:rsid w:val="00883478"/>
    <w:rsid w:val="008A5809"/>
    <w:rsid w:val="008C24AF"/>
    <w:rsid w:val="008C5FC0"/>
    <w:rsid w:val="009461C2"/>
    <w:rsid w:val="009465A9"/>
    <w:rsid w:val="00977407"/>
    <w:rsid w:val="009A2B81"/>
    <w:rsid w:val="009D1D98"/>
    <w:rsid w:val="00A36A6B"/>
    <w:rsid w:val="00A41948"/>
    <w:rsid w:val="00A54110"/>
    <w:rsid w:val="00A67845"/>
    <w:rsid w:val="00A840D7"/>
    <w:rsid w:val="00AA400E"/>
    <w:rsid w:val="00B01149"/>
    <w:rsid w:val="00B56782"/>
    <w:rsid w:val="00B70AFA"/>
    <w:rsid w:val="00BB59BE"/>
    <w:rsid w:val="00BB60DC"/>
    <w:rsid w:val="00BC61BA"/>
    <w:rsid w:val="00BD7656"/>
    <w:rsid w:val="00C12E2E"/>
    <w:rsid w:val="00C17F5A"/>
    <w:rsid w:val="00C20407"/>
    <w:rsid w:val="00C243A9"/>
    <w:rsid w:val="00C65E96"/>
    <w:rsid w:val="00C676E0"/>
    <w:rsid w:val="00C72D36"/>
    <w:rsid w:val="00C91112"/>
    <w:rsid w:val="00C93D4D"/>
    <w:rsid w:val="00CA2A7D"/>
    <w:rsid w:val="00CA5FF6"/>
    <w:rsid w:val="00CE601B"/>
    <w:rsid w:val="00D327CB"/>
    <w:rsid w:val="00D6232D"/>
    <w:rsid w:val="00DA4BA9"/>
    <w:rsid w:val="00DB645A"/>
    <w:rsid w:val="00DD5642"/>
    <w:rsid w:val="00DE1547"/>
    <w:rsid w:val="00E141C1"/>
    <w:rsid w:val="00E25BBB"/>
    <w:rsid w:val="00E91D18"/>
    <w:rsid w:val="00ED3F9B"/>
    <w:rsid w:val="00ED5F9F"/>
    <w:rsid w:val="00EE13AE"/>
    <w:rsid w:val="00F108DB"/>
    <w:rsid w:val="00F1356D"/>
    <w:rsid w:val="00F2606F"/>
    <w:rsid w:val="00F34A99"/>
    <w:rsid w:val="00F4281B"/>
    <w:rsid w:val="00F6730A"/>
    <w:rsid w:val="00FD256D"/>
    <w:rsid w:val="00FF14A2"/>
    <w:rsid w:val="00FF5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A39F32"/>
  <w15:chartTrackingRefBased/>
  <w15:docId w15:val="{2F379B28-A836-4483-8918-47677E1FF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A2758"/>
    <w:rPr>
      <w:b/>
      <w:bCs/>
    </w:rPr>
  </w:style>
  <w:style w:type="character" w:styleId="HTMLCite">
    <w:name w:val="HTML Cite"/>
    <w:basedOn w:val="DefaultParagraphFont"/>
    <w:uiPriority w:val="99"/>
    <w:semiHidden/>
    <w:unhideWhenUsed/>
    <w:rsid w:val="006B1FC2"/>
    <w:rPr>
      <w:i/>
      <w:iCs/>
    </w:rPr>
  </w:style>
  <w:style w:type="paragraph" w:styleId="ListParagraph">
    <w:name w:val="List Paragraph"/>
    <w:basedOn w:val="Normal"/>
    <w:uiPriority w:val="34"/>
    <w:qFormat/>
    <w:rsid w:val="006B1FC2"/>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B1FC2"/>
    <w:rPr>
      <w:color w:val="0563C1" w:themeColor="hyperlink"/>
      <w:u w:val="single"/>
    </w:rPr>
  </w:style>
  <w:style w:type="character" w:customStyle="1" w:styleId="UnresolvedMention">
    <w:name w:val="Unresolved Mention"/>
    <w:basedOn w:val="DefaultParagraphFont"/>
    <w:uiPriority w:val="99"/>
    <w:semiHidden/>
    <w:unhideWhenUsed/>
    <w:rsid w:val="006B1FC2"/>
    <w:rPr>
      <w:color w:val="605E5C"/>
      <w:shd w:val="clear" w:color="auto" w:fill="E1DFDD"/>
    </w:rPr>
  </w:style>
  <w:style w:type="paragraph" w:styleId="FootnoteText">
    <w:name w:val="footnote text"/>
    <w:basedOn w:val="Normal"/>
    <w:link w:val="FootnoteTextChar"/>
    <w:uiPriority w:val="99"/>
    <w:semiHidden/>
    <w:unhideWhenUsed/>
    <w:rsid w:val="00CE60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601B"/>
    <w:rPr>
      <w:sz w:val="20"/>
      <w:szCs w:val="20"/>
    </w:rPr>
  </w:style>
  <w:style w:type="character" w:styleId="FootnoteReference">
    <w:name w:val="footnote reference"/>
    <w:basedOn w:val="DefaultParagraphFont"/>
    <w:uiPriority w:val="99"/>
    <w:semiHidden/>
    <w:unhideWhenUsed/>
    <w:rsid w:val="00CE601B"/>
    <w:rPr>
      <w:vertAlign w:val="superscript"/>
    </w:rPr>
  </w:style>
  <w:style w:type="paragraph" w:styleId="Header">
    <w:name w:val="header"/>
    <w:basedOn w:val="Normal"/>
    <w:link w:val="HeaderChar"/>
    <w:uiPriority w:val="99"/>
    <w:unhideWhenUsed/>
    <w:rsid w:val="004D2F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2FEA"/>
  </w:style>
  <w:style w:type="paragraph" w:styleId="Footer">
    <w:name w:val="footer"/>
    <w:basedOn w:val="Normal"/>
    <w:link w:val="FooterChar"/>
    <w:uiPriority w:val="99"/>
    <w:unhideWhenUsed/>
    <w:rsid w:val="004D2F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FEA"/>
  </w:style>
  <w:style w:type="character" w:styleId="CommentReference">
    <w:name w:val="annotation reference"/>
    <w:basedOn w:val="DefaultParagraphFont"/>
    <w:uiPriority w:val="99"/>
    <w:semiHidden/>
    <w:unhideWhenUsed/>
    <w:rsid w:val="00977407"/>
    <w:rPr>
      <w:sz w:val="16"/>
      <w:szCs w:val="16"/>
    </w:rPr>
  </w:style>
  <w:style w:type="paragraph" w:styleId="CommentText">
    <w:name w:val="annotation text"/>
    <w:basedOn w:val="Normal"/>
    <w:link w:val="CommentTextChar"/>
    <w:uiPriority w:val="99"/>
    <w:semiHidden/>
    <w:unhideWhenUsed/>
    <w:rsid w:val="00977407"/>
    <w:pPr>
      <w:spacing w:line="240" w:lineRule="auto"/>
    </w:pPr>
    <w:rPr>
      <w:sz w:val="20"/>
      <w:szCs w:val="20"/>
    </w:rPr>
  </w:style>
  <w:style w:type="character" w:customStyle="1" w:styleId="CommentTextChar">
    <w:name w:val="Comment Text Char"/>
    <w:basedOn w:val="DefaultParagraphFont"/>
    <w:link w:val="CommentText"/>
    <w:uiPriority w:val="99"/>
    <w:semiHidden/>
    <w:rsid w:val="00977407"/>
    <w:rPr>
      <w:sz w:val="20"/>
      <w:szCs w:val="20"/>
    </w:rPr>
  </w:style>
  <w:style w:type="paragraph" w:styleId="CommentSubject">
    <w:name w:val="annotation subject"/>
    <w:basedOn w:val="CommentText"/>
    <w:next w:val="CommentText"/>
    <w:link w:val="CommentSubjectChar"/>
    <w:uiPriority w:val="99"/>
    <w:semiHidden/>
    <w:unhideWhenUsed/>
    <w:rsid w:val="00977407"/>
    <w:rPr>
      <w:b/>
      <w:bCs/>
    </w:rPr>
  </w:style>
  <w:style w:type="character" w:customStyle="1" w:styleId="CommentSubjectChar">
    <w:name w:val="Comment Subject Char"/>
    <w:basedOn w:val="CommentTextChar"/>
    <w:link w:val="CommentSubject"/>
    <w:uiPriority w:val="99"/>
    <w:semiHidden/>
    <w:rsid w:val="00977407"/>
    <w:rPr>
      <w:b/>
      <w:bCs/>
      <w:sz w:val="20"/>
      <w:szCs w:val="20"/>
    </w:rPr>
  </w:style>
  <w:style w:type="paragraph" w:customStyle="1" w:styleId="Default">
    <w:name w:val="Default"/>
    <w:rsid w:val="00CA2A7D"/>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0E5D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4-SciencePG-Author">
    <w:name w:val="04-SciencePG-Author"/>
    <w:basedOn w:val="Normal"/>
    <w:qFormat/>
    <w:rsid w:val="009D1D98"/>
    <w:pPr>
      <w:widowControl w:val="0"/>
      <w:adjustRightInd w:val="0"/>
      <w:snapToGrid w:val="0"/>
      <w:spacing w:before="240" w:line="280" w:lineRule="exact"/>
    </w:pPr>
    <w:rPr>
      <w:rFonts w:ascii="Times New Roman" w:eastAsia="Arial" w:hAnsi="Times New Roman" w:cs="Times New Roman"/>
      <w:b/>
      <w:kern w:val="2"/>
      <w:sz w:val="24"/>
      <w:szCs w:val="24"/>
      <w:lang w:val="en-GB" w:eastAsia="zh-CN"/>
    </w:rPr>
  </w:style>
  <w:style w:type="paragraph" w:styleId="PlainText">
    <w:name w:val="Plain Text"/>
    <w:basedOn w:val="Normal"/>
    <w:link w:val="PlainTextChar"/>
    <w:uiPriority w:val="99"/>
    <w:unhideWhenUsed/>
    <w:rsid w:val="009D1D9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D1D98"/>
    <w:rPr>
      <w:rFonts w:ascii="Calibri" w:hAnsi="Calibri"/>
      <w:szCs w:val="21"/>
    </w:rPr>
  </w:style>
  <w:style w:type="table" w:styleId="GridTable4-Accent5">
    <w:name w:val="Grid Table 4 Accent 5"/>
    <w:basedOn w:val="TableNormal"/>
    <w:uiPriority w:val="49"/>
    <w:rsid w:val="009D1D9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st">
    <w:name w:val="st"/>
    <w:rsid w:val="000C0AB0"/>
  </w:style>
  <w:style w:type="character" w:styleId="Emphasis">
    <w:name w:val="Emphasis"/>
    <w:uiPriority w:val="20"/>
    <w:qFormat/>
    <w:rsid w:val="000C0AB0"/>
    <w:rPr>
      <w:i/>
      <w:iCs/>
    </w:rPr>
  </w:style>
  <w:style w:type="paragraph" w:styleId="NoSpacing">
    <w:name w:val="No Spacing"/>
    <w:uiPriority w:val="1"/>
    <w:qFormat/>
    <w:rsid w:val="00F2606F"/>
    <w:pPr>
      <w:spacing w:after="0" w:line="240" w:lineRule="auto"/>
    </w:pPr>
    <w:rPr>
      <w:rFonts w:ascii="Calibri" w:eastAsia="Calibri" w:hAnsi="Calibri"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67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eprnrwanda.org" TargetMode="External"/><Relationship Id="rId5" Type="http://schemas.openxmlformats.org/officeDocument/2006/relationships/webSettings" Target="webSettings.xml"/><Relationship Id="rId10" Type="http://schemas.openxmlformats.org/officeDocument/2006/relationships/hyperlink" Target="mailto:ed@eprnrwanda.org" TargetMode="External"/><Relationship Id="rId4" Type="http://schemas.openxmlformats.org/officeDocument/2006/relationships/settings" Target="settings.xml"/><Relationship Id="rId9" Type="http://schemas.openxmlformats.org/officeDocument/2006/relationships/hyperlink" Target="mailto:info@eprnrwanda.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B0B66-7295-4045-B9A4-6FD84A5DE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Hudhaifa Gasasira</dc:creator>
  <cp:keywords/>
  <dc:description/>
  <cp:lastModifiedBy>user</cp:lastModifiedBy>
  <cp:revision>5</cp:revision>
  <cp:lastPrinted>2022-01-23T09:19:00Z</cp:lastPrinted>
  <dcterms:created xsi:type="dcterms:W3CDTF">2022-12-22T14:25:00Z</dcterms:created>
  <dcterms:modified xsi:type="dcterms:W3CDTF">2022-12-22T14:30:00Z</dcterms:modified>
</cp:coreProperties>
</file>