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70962948"/>
        <w:docPartObj>
          <w:docPartGallery w:val="Cover Pages"/>
          <w:docPartUnique/>
        </w:docPartObj>
      </w:sdtPr>
      <w:sdtEndPr>
        <w:rPr>
          <w:rFonts w:ascii="Times New Roman" w:eastAsia="Times New Roman" w:hAnsi="Times New Roman" w:cs="Times New Roman"/>
          <w:b/>
          <w:sz w:val="44"/>
          <w:szCs w:val="44"/>
        </w:rPr>
      </w:sdtEndPr>
      <w:sdtContent>
        <w:p w:rsidR="005661F7" w:rsidRDefault="005661F7">
          <w:r w:rsidRPr="008367DE">
            <w:rPr>
              <w:rFonts w:ascii="Times New Roman" w:hAnsi="Times New Roman" w:cs="Times New Roman"/>
              <w:noProof/>
              <w:lang w:val="en-GB" w:eastAsia="en-GB"/>
            </w:rPr>
            <w:drawing>
              <wp:anchor distT="0" distB="0" distL="114300" distR="114300" simplePos="0" relativeHeight="251658240" behindDoc="0" locked="0" layoutInCell="1" allowOverlap="1">
                <wp:simplePos x="0" y="0"/>
                <wp:positionH relativeFrom="margin">
                  <wp:align>center</wp:align>
                </wp:positionH>
                <wp:positionV relativeFrom="margin">
                  <wp:posOffset>-534838</wp:posOffset>
                </wp:positionV>
                <wp:extent cx="5943600" cy="774700"/>
                <wp:effectExtent l="0" t="0" r="0" b="635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943600" cy="774700"/>
                        </a:xfrm>
                        <a:prstGeom prst="rect">
                          <a:avLst/>
                        </a:prstGeom>
                        <a:ln/>
                      </pic:spPr>
                    </pic:pic>
                  </a:graphicData>
                </a:graphic>
              </wp:anchor>
            </w:drawing>
          </w:r>
        </w:p>
        <w:p w:rsidR="005661F7" w:rsidRPr="008367DE" w:rsidRDefault="005661F7" w:rsidP="005661F7">
          <w:pPr>
            <w:jc w:val="center"/>
            <w:rPr>
              <w:rFonts w:ascii="Times New Roman" w:hAnsi="Times New Roman" w:cs="Times New Roman"/>
            </w:rPr>
          </w:pPr>
        </w:p>
        <w:p w:rsidR="005661F7" w:rsidRPr="008367DE" w:rsidRDefault="005661F7" w:rsidP="005661F7">
          <w:pPr>
            <w:jc w:val="center"/>
            <w:rPr>
              <w:rFonts w:ascii="Times New Roman" w:hAnsi="Times New Roman" w:cs="Times New Roman"/>
            </w:rPr>
          </w:pPr>
        </w:p>
        <w:p w:rsidR="005661F7" w:rsidRPr="008367DE" w:rsidRDefault="005661F7" w:rsidP="005661F7">
          <w:pPr>
            <w:jc w:val="center"/>
            <w:rPr>
              <w:rFonts w:ascii="Times New Roman" w:hAnsi="Times New Roman" w:cs="Times New Roman"/>
            </w:rPr>
          </w:pPr>
        </w:p>
        <w:p w:rsidR="005661F7" w:rsidRPr="008367DE" w:rsidRDefault="005661F7" w:rsidP="005661F7">
          <w:pPr>
            <w:jc w:val="center"/>
            <w:rPr>
              <w:rFonts w:ascii="Times New Roman" w:eastAsia="Times New Roman" w:hAnsi="Times New Roman" w:cs="Times New Roman"/>
              <w:b/>
              <w:sz w:val="44"/>
              <w:szCs w:val="44"/>
            </w:rPr>
          </w:pPr>
        </w:p>
        <w:p w:rsidR="005661F7" w:rsidRDefault="005661F7" w:rsidP="005661F7">
          <w:pPr>
            <w:jc w:val="center"/>
            <w:rPr>
              <w:rFonts w:ascii="Times New Roman" w:eastAsia="Times New Roman" w:hAnsi="Times New Roman" w:cs="Times New Roman"/>
              <w:b/>
              <w:sz w:val="44"/>
              <w:szCs w:val="44"/>
            </w:rPr>
          </w:pPr>
        </w:p>
        <w:p w:rsidR="005661F7" w:rsidRDefault="005661F7" w:rsidP="005661F7">
          <w:pPr>
            <w:jc w:val="center"/>
            <w:rPr>
              <w:rFonts w:ascii="Times New Roman" w:eastAsia="Times New Roman" w:hAnsi="Times New Roman" w:cs="Times New Roman"/>
              <w:b/>
              <w:sz w:val="44"/>
              <w:szCs w:val="44"/>
            </w:rPr>
          </w:pPr>
        </w:p>
        <w:p w:rsidR="005661F7" w:rsidRPr="008367DE" w:rsidRDefault="005661F7" w:rsidP="005661F7">
          <w:pPr>
            <w:jc w:val="center"/>
            <w:rPr>
              <w:rFonts w:ascii="Times New Roman" w:eastAsia="Times New Roman" w:hAnsi="Times New Roman" w:cs="Times New Roman"/>
              <w:b/>
              <w:sz w:val="44"/>
              <w:szCs w:val="44"/>
            </w:rPr>
          </w:pPr>
          <w:r w:rsidRPr="008367DE">
            <w:rPr>
              <w:rFonts w:ascii="Times New Roman" w:eastAsia="Times New Roman" w:hAnsi="Times New Roman" w:cs="Times New Roman"/>
              <w:b/>
              <w:sz w:val="44"/>
              <w:szCs w:val="44"/>
            </w:rPr>
            <w:t>7</w:t>
          </w:r>
          <w:r w:rsidRPr="008367DE">
            <w:rPr>
              <w:rFonts w:ascii="Times New Roman" w:eastAsia="Times New Roman" w:hAnsi="Times New Roman" w:cs="Times New Roman"/>
              <w:b/>
              <w:sz w:val="44"/>
              <w:szCs w:val="44"/>
              <w:vertAlign w:val="superscript"/>
            </w:rPr>
            <w:t>th</w:t>
          </w:r>
          <w:r w:rsidRPr="008367DE">
            <w:rPr>
              <w:rFonts w:ascii="Times New Roman" w:eastAsia="Times New Roman" w:hAnsi="Times New Roman" w:cs="Times New Roman"/>
              <w:b/>
              <w:sz w:val="44"/>
              <w:szCs w:val="44"/>
            </w:rPr>
            <w:t xml:space="preserve"> EPRN </w:t>
          </w:r>
          <w:r>
            <w:rPr>
              <w:rFonts w:ascii="Times New Roman" w:eastAsia="Times New Roman" w:hAnsi="Times New Roman" w:cs="Times New Roman"/>
              <w:b/>
              <w:sz w:val="44"/>
              <w:szCs w:val="44"/>
            </w:rPr>
            <w:t>STUDENTS’</w:t>
          </w:r>
          <w:r w:rsidRPr="008367DE">
            <w:rPr>
              <w:rFonts w:ascii="Times New Roman" w:eastAsia="Times New Roman" w:hAnsi="Times New Roman" w:cs="Times New Roman"/>
              <w:b/>
              <w:sz w:val="44"/>
              <w:szCs w:val="44"/>
            </w:rPr>
            <w:t xml:space="preserve"> CONFERENCE</w:t>
          </w:r>
        </w:p>
        <w:p w:rsidR="005661F7" w:rsidRPr="008367DE" w:rsidRDefault="005661F7" w:rsidP="005661F7">
          <w:pPr>
            <w:jc w:val="center"/>
            <w:rPr>
              <w:rFonts w:ascii="Times New Roman" w:hAnsi="Times New Roman" w:cs="Times New Roman"/>
            </w:rPr>
          </w:pPr>
        </w:p>
        <w:p w:rsidR="005661F7" w:rsidRPr="008367DE" w:rsidRDefault="005661F7" w:rsidP="005661F7">
          <w:pPr>
            <w:jc w:val="center"/>
            <w:rPr>
              <w:rFonts w:ascii="Times New Roman" w:hAnsi="Times New Roman" w:cs="Times New Roman"/>
            </w:rPr>
          </w:pPr>
        </w:p>
        <w:p w:rsidR="005661F7" w:rsidRPr="008367DE" w:rsidRDefault="005661F7" w:rsidP="005661F7">
          <w:pPr>
            <w:jc w:val="center"/>
            <w:rPr>
              <w:rFonts w:ascii="Times New Roman" w:hAnsi="Times New Roman" w:cs="Times New Roman"/>
            </w:rPr>
          </w:pPr>
        </w:p>
        <w:p w:rsidR="005661F7" w:rsidRPr="008367DE" w:rsidRDefault="005661F7" w:rsidP="005661F7">
          <w:pPr>
            <w:jc w:val="center"/>
            <w:rPr>
              <w:rFonts w:ascii="Times New Roman" w:eastAsia="Times New Roman" w:hAnsi="Times New Roman" w:cs="Times New Roman"/>
            </w:rPr>
          </w:pPr>
        </w:p>
        <w:p w:rsidR="005661F7" w:rsidRPr="008367DE" w:rsidRDefault="005661F7" w:rsidP="005661F7">
          <w:pPr>
            <w:jc w:val="center"/>
            <w:rPr>
              <w:rFonts w:ascii="Times New Roman" w:eastAsia="Times New Roman" w:hAnsi="Times New Roman" w:cs="Times New Roman"/>
            </w:rPr>
          </w:pPr>
        </w:p>
        <w:p w:rsidR="005661F7" w:rsidRPr="008367DE" w:rsidRDefault="005661F7" w:rsidP="005661F7">
          <w:pPr>
            <w:jc w:val="center"/>
            <w:rPr>
              <w:rFonts w:ascii="Times New Roman" w:eastAsia="Times New Roman" w:hAnsi="Times New Roman" w:cs="Times New Roman"/>
              <w:sz w:val="30"/>
              <w:szCs w:val="30"/>
            </w:rPr>
          </w:pPr>
        </w:p>
        <w:p w:rsidR="005661F7" w:rsidRDefault="005661F7" w:rsidP="005661F7">
          <w:pPr>
            <w:jc w:val="center"/>
            <w:rPr>
              <w:rFonts w:ascii="Times New Roman" w:eastAsia="Times New Roman" w:hAnsi="Times New Roman" w:cs="Times New Roman"/>
              <w:b/>
              <w:color w:val="0000FF"/>
              <w:sz w:val="28"/>
              <w:szCs w:val="28"/>
            </w:rPr>
          </w:pPr>
          <w:r w:rsidRPr="008367DE">
            <w:rPr>
              <w:rFonts w:ascii="Times New Roman" w:eastAsia="Times New Roman" w:hAnsi="Times New Roman" w:cs="Times New Roman"/>
              <w:sz w:val="30"/>
              <w:szCs w:val="30"/>
            </w:rPr>
            <w:t xml:space="preserve">Theme: </w:t>
          </w:r>
          <w:r>
            <w:rPr>
              <w:rFonts w:ascii="Times New Roman" w:eastAsia="Times New Roman" w:hAnsi="Times New Roman" w:cs="Times New Roman"/>
              <w:b/>
              <w:color w:val="0000FF"/>
              <w:sz w:val="28"/>
              <w:szCs w:val="28"/>
            </w:rPr>
            <w:t>“</w:t>
          </w:r>
          <w:r w:rsidRPr="008367DE">
            <w:rPr>
              <w:rFonts w:ascii="Times New Roman" w:eastAsia="Times New Roman" w:hAnsi="Times New Roman" w:cs="Times New Roman"/>
              <w:b/>
              <w:color w:val="0000FF"/>
              <w:sz w:val="28"/>
              <w:szCs w:val="28"/>
            </w:rPr>
            <w:t>Enhancing Youth Financial Literacy to Upscale Competitiveness in the Labor Market</w:t>
          </w:r>
          <w:r>
            <w:rPr>
              <w:rFonts w:ascii="Times New Roman" w:eastAsia="Times New Roman" w:hAnsi="Times New Roman" w:cs="Times New Roman"/>
              <w:b/>
              <w:color w:val="0000FF"/>
              <w:sz w:val="28"/>
              <w:szCs w:val="28"/>
            </w:rPr>
            <w:t>”</w:t>
          </w:r>
        </w:p>
        <w:p w:rsidR="005661F7" w:rsidRDefault="005661F7" w:rsidP="005661F7">
          <w:pPr>
            <w:jc w:val="center"/>
            <w:rPr>
              <w:rFonts w:ascii="Times New Roman" w:eastAsia="Times New Roman" w:hAnsi="Times New Roman" w:cs="Times New Roman"/>
              <w:b/>
              <w:color w:val="000000" w:themeColor="text1"/>
              <w:sz w:val="28"/>
              <w:szCs w:val="28"/>
            </w:rPr>
          </w:pPr>
        </w:p>
        <w:p w:rsidR="005661F7" w:rsidRPr="00CD73F7" w:rsidRDefault="005661F7" w:rsidP="005661F7">
          <w:pPr>
            <w:jc w:val="center"/>
            <w:rPr>
              <w:rFonts w:ascii="Times New Roman" w:eastAsia="Times New Roman" w:hAnsi="Times New Roman" w:cs="Times New Roman"/>
              <w:b/>
              <w:color w:val="000000" w:themeColor="text1"/>
              <w:sz w:val="28"/>
              <w:szCs w:val="28"/>
            </w:rPr>
          </w:pPr>
          <w:r w:rsidRPr="00CD73F7">
            <w:rPr>
              <w:rFonts w:ascii="Times New Roman" w:eastAsia="Times New Roman" w:hAnsi="Times New Roman" w:cs="Times New Roman"/>
              <w:b/>
              <w:color w:val="000000" w:themeColor="text1"/>
              <w:sz w:val="28"/>
              <w:szCs w:val="28"/>
            </w:rPr>
            <w:t>(Kigali-Rwanda</w:t>
          </w:r>
          <w:r>
            <w:rPr>
              <w:rFonts w:ascii="Times New Roman" w:eastAsia="Times New Roman" w:hAnsi="Times New Roman" w:cs="Times New Roman"/>
              <w:b/>
              <w:color w:val="000000" w:themeColor="text1"/>
              <w:sz w:val="28"/>
              <w:szCs w:val="28"/>
            </w:rPr>
            <w:t>, 24</w:t>
          </w:r>
          <w:r w:rsidRPr="00A7095E">
            <w:rPr>
              <w:rFonts w:ascii="Times New Roman" w:eastAsia="Times New Roman" w:hAnsi="Times New Roman" w:cs="Times New Roman"/>
              <w:b/>
              <w:color w:val="000000" w:themeColor="text1"/>
              <w:sz w:val="28"/>
              <w:szCs w:val="28"/>
              <w:vertAlign w:val="superscript"/>
            </w:rPr>
            <w:t>th</w:t>
          </w:r>
          <w:r w:rsidR="005511D3">
            <w:rPr>
              <w:rFonts w:ascii="Times New Roman" w:eastAsia="Times New Roman" w:hAnsi="Times New Roman" w:cs="Times New Roman"/>
              <w:b/>
              <w:color w:val="000000" w:themeColor="text1"/>
              <w:sz w:val="28"/>
              <w:szCs w:val="28"/>
            </w:rPr>
            <w:t xml:space="preserve"> November </w:t>
          </w:r>
          <w:r>
            <w:rPr>
              <w:rFonts w:ascii="Times New Roman" w:eastAsia="Times New Roman" w:hAnsi="Times New Roman" w:cs="Times New Roman"/>
              <w:b/>
              <w:color w:val="000000" w:themeColor="text1"/>
              <w:sz w:val="28"/>
              <w:szCs w:val="28"/>
            </w:rPr>
            <w:t>2023</w:t>
          </w:r>
          <w:r w:rsidRPr="00CD73F7">
            <w:rPr>
              <w:rFonts w:ascii="Times New Roman" w:eastAsia="Times New Roman" w:hAnsi="Times New Roman" w:cs="Times New Roman"/>
              <w:b/>
              <w:color w:val="000000" w:themeColor="text1"/>
              <w:sz w:val="28"/>
              <w:szCs w:val="28"/>
            </w:rPr>
            <w:t>)</w:t>
          </w:r>
        </w:p>
        <w:p w:rsidR="005661F7" w:rsidRPr="00CD73F7" w:rsidRDefault="005661F7" w:rsidP="005661F7">
          <w:pPr>
            <w:jc w:val="center"/>
            <w:rPr>
              <w:rFonts w:ascii="Times New Roman" w:eastAsia="Times New Roman" w:hAnsi="Times New Roman" w:cs="Times New Roman"/>
              <w:b/>
              <w:color w:val="000000" w:themeColor="text1"/>
              <w:sz w:val="20"/>
              <w:szCs w:val="20"/>
            </w:rPr>
          </w:pPr>
        </w:p>
        <w:p w:rsidR="005661F7" w:rsidRPr="008367DE" w:rsidRDefault="005661F7" w:rsidP="005661F7">
          <w:pPr>
            <w:jc w:val="center"/>
            <w:rPr>
              <w:rFonts w:ascii="Times New Roman" w:eastAsia="Times New Roman" w:hAnsi="Times New Roman" w:cs="Times New Roman"/>
              <w:b/>
              <w:color w:val="0000FF"/>
              <w:sz w:val="20"/>
              <w:szCs w:val="20"/>
            </w:rPr>
          </w:pPr>
        </w:p>
        <w:p w:rsidR="005661F7" w:rsidRPr="008367DE" w:rsidRDefault="005661F7" w:rsidP="005661F7">
          <w:pPr>
            <w:jc w:val="center"/>
            <w:rPr>
              <w:rFonts w:ascii="Times New Roman" w:eastAsia="Times New Roman" w:hAnsi="Times New Roman" w:cs="Times New Roman"/>
              <w:b/>
              <w:color w:val="0000FF"/>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8367DE" w:rsidRDefault="005661F7" w:rsidP="005661F7">
          <w:pPr>
            <w:jc w:val="center"/>
            <w:rPr>
              <w:rFonts w:ascii="Times New Roman" w:eastAsia="Times New Roman" w:hAnsi="Times New Roman" w:cs="Times New Roman"/>
              <w:b/>
              <w:sz w:val="20"/>
              <w:szCs w:val="20"/>
            </w:rPr>
          </w:pPr>
        </w:p>
        <w:p w:rsidR="005661F7" w:rsidRPr="005661F7" w:rsidRDefault="005661F7" w:rsidP="005661F7">
          <w:pPr>
            <w:jc w:val="center"/>
            <w:rPr>
              <w:rFonts w:ascii="Times New Roman" w:eastAsia="Times New Roman" w:hAnsi="Times New Roman" w:cs="Times New Roman"/>
              <w:b/>
              <w:sz w:val="34"/>
              <w:szCs w:val="34"/>
              <w:u w:val="single"/>
            </w:rPr>
          </w:pPr>
          <w:r w:rsidRPr="008367DE">
            <w:rPr>
              <w:rFonts w:ascii="Times New Roman" w:eastAsia="Times New Roman" w:hAnsi="Times New Roman" w:cs="Times New Roman"/>
              <w:b/>
              <w:sz w:val="34"/>
              <w:szCs w:val="34"/>
              <w:u w:val="single"/>
            </w:rPr>
            <w:t>Concept note</w:t>
          </w:r>
        </w:p>
      </w:sdtContent>
    </w:sdt>
    <w:p w:rsidR="005661F7" w:rsidRDefault="005661F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175609" w:rsidRPr="00E35942" w:rsidRDefault="00CD73F7" w:rsidP="00524472">
      <w:pPr>
        <w:numPr>
          <w:ilvl w:val="0"/>
          <w:numId w:val="1"/>
        </w:numPr>
        <w:jc w:val="both"/>
        <w:rPr>
          <w:rFonts w:ascii="Times New Roman" w:eastAsia="Times New Roman" w:hAnsi="Times New Roman" w:cs="Times New Roman"/>
          <w:b/>
          <w:sz w:val="24"/>
          <w:szCs w:val="24"/>
        </w:rPr>
      </w:pPr>
      <w:r w:rsidRPr="00E35942">
        <w:rPr>
          <w:rFonts w:ascii="Times New Roman" w:eastAsia="Times New Roman" w:hAnsi="Times New Roman" w:cs="Times New Roman"/>
          <w:b/>
          <w:sz w:val="24"/>
          <w:szCs w:val="24"/>
          <w:u w:val="single"/>
        </w:rPr>
        <w:lastRenderedPageBreak/>
        <w:t xml:space="preserve">Background </w:t>
      </w:r>
    </w:p>
    <w:p w:rsidR="00175609" w:rsidRPr="00E35942" w:rsidRDefault="00175609" w:rsidP="00524472">
      <w:pPr>
        <w:jc w:val="both"/>
        <w:rPr>
          <w:rFonts w:ascii="Times New Roman" w:eastAsia="Times New Roman" w:hAnsi="Times New Roman" w:cs="Times New Roman"/>
          <w:sz w:val="24"/>
          <w:szCs w:val="24"/>
          <w:u w:val="single"/>
        </w:rPr>
      </w:pPr>
    </w:p>
    <w:p w:rsidR="00175609" w:rsidRPr="00E35942" w:rsidRDefault="00175609" w:rsidP="00524472">
      <w:pPr>
        <w:jc w:val="both"/>
        <w:rPr>
          <w:rFonts w:ascii="Times New Roman" w:eastAsia="Times New Roman" w:hAnsi="Times New Roman" w:cs="Times New Roman"/>
          <w:sz w:val="24"/>
          <w:szCs w:val="24"/>
          <w:u w:val="single"/>
        </w:rPr>
      </w:pPr>
    </w:p>
    <w:p w:rsidR="00D7693D" w:rsidRDefault="00CD73F7" w:rsidP="00524472">
      <w:pPr>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 xml:space="preserve">The unemployment rate in Rwanda has shown some fluctuations over the years. According to the National Institute of Statistics of Rwanda, as of the latest data in 2021, the overall unemployment rate stood at around 14.2%. However, it is </w:t>
      </w:r>
      <w:r w:rsidR="00BE39EA" w:rsidRPr="00E35942">
        <w:rPr>
          <w:rFonts w:ascii="Times New Roman" w:eastAsia="Times New Roman" w:hAnsi="Times New Roman" w:cs="Times New Roman"/>
          <w:sz w:val="24"/>
          <w:szCs w:val="24"/>
        </w:rPr>
        <w:t>essential</w:t>
      </w:r>
      <w:r w:rsidRPr="00E35942">
        <w:rPr>
          <w:rFonts w:ascii="Times New Roman" w:eastAsia="Times New Roman" w:hAnsi="Times New Roman" w:cs="Times New Roman"/>
          <w:sz w:val="24"/>
          <w:szCs w:val="24"/>
        </w:rPr>
        <w:t xml:space="preserve"> to note that the unemployment</w:t>
      </w:r>
      <w:r w:rsidR="00524472">
        <w:rPr>
          <w:rFonts w:ascii="Times New Roman" w:eastAsia="Times New Roman" w:hAnsi="Times New Roman" w:cs="Times New Roman"/>
          <w:sz w:val="24"/>
          <w:szCs w:val="24"/>
        </w:rPr>
        <w:t xml:space="preserve"> rate</w:t>
      </w:r>
      <w:r w:rsidRPr="00E35942">
        <w:rPr>
          <w:rFonts w:ascii="Times New Roman" w:eastAsia="Times New Roman" w:hAnsi="Times New Roman" w:cs="Times New Roman"/>
          <w:sz w:val="24"/>
          <w:szCs w:val="24"/>
        </w:rPr>
        <w:t xml:space="preserve"> is higher among youth than adults.</w:t>
      </w:r>
      <w:r w:rsidR="00D7693D">
        <w:rPr>
          <w:rFonts w:ascii="Times New Roman" w:eastAsia="Times New Roman" w:hAnsi="Times New Roman" w:cs="Times New Roman"/>
          <w:sz w:val="24"/>
          <w:szCs w:val="24"/>
        </w:rPr>
        <w:t xml:space="preserve"> </w:t>
      </w:r>
    </w:p>
    <w:p w:rsidR="00524472" w:rsidRDefault="00524472" w:rsidP="00524472">
      <w:pPr>
        <w:jc w:val="both"/>
        <w:rPr>
          <w:rFonts w:ascii="Times New Roman" w:eastAsia="Times New Roman" w:hAnsi="Times New Roman" w:cs="Times New Roman"/>
          <w:sz w:val="24"/>
          <w:szCs w:val="24"/>
        </w:rPr>
      </w:pPr>
    </w:p>
    <w:p w:rsidR="00175609" w:rsidRPr="00E35942" w:rsidRDefault="00D7693D" w:rsidP="00524472">
      <w:pPr>
        <w:jc w:val="both"/>
        <w:rPr>
          <w:rFonts w:ascii="Times New Roman" w:eastAsia="Times New Roman" w:hAnsi="Times New Roman" w:cs="Times New Roman"/>
          <w:sz w:val="24"/>
          <w:szCs w:val="24"/>
        </w:rPr>
      </w:pPr>
      <w:r w:rsidRPr="00D7693D">
        <w:rPr>
          <w:rFonts w:ascii="Times New Roman" w:eastAsia="Times New Roman" w:hAnsi="Times New Roman" w:cs="Times New Roman"/>
          <w:sz w:val="24"/>
          <w:szCs w:val="24"/>
        </w:rPr>
        <w:t>Addressing unemployment in Rwanda is an ongoing process that requires multi-sectoral efforts and continued investment in education, skills development, entrepreneurship, and economic diversification</w:t>
      </w:r>
    </w:p>
    <w:p w:rsidR="00175609" w:rsidRPr="00E35942" w:rsidRDefault="00175609" w:rsidP="00524472">
      <w:pPr>
        <w:jc w:val="both"/>
        <w:rPr>
          <w:rFonts w:ascii="Times New Roman" w:eastAsia="Times New Roman" w:hAnsi="Times New Roman" w:cs="Times New Roman"/>
          <w:sz w:val="24"/>
          <w:szCs w:val="24"/>
        </w:rPr>
      </w:pPr>
    </w:p>
    <w:p w:rsidR="00175609" w:rsidRPr="00E35942" w:rsidRDefault="00CD73F7" w:rsidP="00524472">
      <w:pPr>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 xml:space="preserve">In today's rapidly evolving global economy, youth face numerous challenges </w:t>
      </w:r>
      <w:r w:rsidR="006666D0" w:rsidRPr="00E35942">
        <w:rPr>
          <w:rFonts w:ascii="Times New Roman" w:eastAsia="Times New Roman" w:hAnsi="Times New Roman" w:cs="Times New Roman"/>
          <w:sz w:val="24"/>
          <w:szCs w:val="24"/>
        </w:rPr>
        <w:t>when entering the labor market</w:t>
      </w:r>
      <w:r w:rsidR="00BE39EA" w:rsidRPr="00E35942">
        <w:rPr>
          <w:rFonts w:ascii="Times New Roman" w:eastAsia="Times New Roman" w:hAnsi="Times New Roman" w:cs="Times New Roman"/>
          <w:sz w:val="24"/>
          <w:szCs w:val="24"/>
        </w:rPr>
        <w:t>. Financial</w:t>
      </w:r>
      <w:r w:rsidR="004D282E" w:rsidRPr="00E35942">
        <w:rPr>
          <w:rFonts w:ascii="Times New Roman" w:eastAsia="Times New Roman" w:hAnsi="Times New Roman" w:cs="Times New Roman"/>
          <w:sz w:val="24"/>
          <w:szCs w:val="24"/>
        </w:rPr>
        <w:t xml:space="preserve"> literacy is a crucial aspect that significantly impacts their employability and long-term </w:t>
      </w:r>
      <w:r w:rsidR="00BE39EA" w:rsidRPr="00E35942">
        <w:rPr>
          <w:rFonts w:ascii="Times New Roman" w:eastAsia="Times New Roman" w:hAnsi="Times New Roman" w:cs="Times New Roman"/>
          <w:sz w:val="24"/>
          <w:szCs w:val="24"/>
        </w:rPr>
        <w:t>economic</w:t>
      </w:r>
      <w:r w:rsidR="004D282E" w:rsidRPr="00E35942">
        <w:rPr>
          <w:rFonts w:ascii="Times New Roman" w:eastAsia="Times New Roman" w:hAnsi="Times New Roman" w:cs="Times New Roman"/>
          <w:sz w:val="24"/>
          <w:szCs w:val="24"/>
        </w:rPr>
        <w:t xml:space="preserve"> well-being</w:t>
      </w:r>
      <w:r w:rsidRPr="00E35942">
        <w:rPr>
          <w:rFonts w:ascii="Times New Roman" w:eastAsia="Times New Roman" w:hAnsi="Times New Roman" w:cs="Times New Roman"/>
          <w:sz w:val="24"/>
          <w:szCs w:val="24"/>
        </w:rPr>
        <w:t>.</w:t>
      </w:r>
    </w:p>
    <w:p w:rsidR="00175609" w:rsidRPr="00E35942" w:rsidRDefault="00175609" w:rsidP="00524472">
      <w:pPr>
        <w:jc w:val="both"/>
        <w:rPr>
          <w:rFonts w:ascii="Times New Roman" w:eastAsia="Times New Roman" w:hAnsi="Times New Roman" w:cs="Times New Roman"/>
          <w:sz w:val="24"/>
          <w:szCs w:val="24"/>
        </w:rPr>
      </w:pPr>
    </w:p>
    <w:p w:rsidR="00175609" w:rsidRPr="00E35942" w:rsidRDefault="00CD73F7" w:rsidP="00524472">
      <w:pPr>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 xml:space="preserve">Financial literacy refers to the knowledge, skills, and understanding of </w:t>
      </w:r>
      <w:r w:rsidR="00BE39EA" w:rsidRPr="00E35942">
        <w:rPr>
          <w:rFonts w:ascii="Times New Roman" w:eastAsia="Times New Roman" w:hAnsi="Times New Roman" w:cs="Times New Roman"/>
          <w:sz w:val="24"/>
          <w:szCs w:val="24"/>
        </w:rPr>
        <w:t>economic</w:t>
      </w:r>
      <w:r w:rsidRPr="00E35942">
        <w:rPr>
          <w:rFonts w:ascii="Times New Roman" w:eastAsia="Times New Roman" w:hAnsi="Times New Roman" w:cs="Times New Roman"/>
          <w:sz w:val="24"/>
          <w:szCs w:val="24"/>
        </w:rPr>
        <w:t xml:space="preserve"> concepts and principles that enable individuals to make informed and effective </w:t>
      </w:r>
      <w:r w:rsidR="00BE39EA" w:rsidRPr="00E35942">
        <w:rPr>
          <w:rFonts w:ascii="Times New Roman" w:eastAsia="Times New Roman" w:hAnsi="Times New Roman" w:cs="Times New Roman"/>
          <w:sz w:val="24"/>
          <w:szCs w:val="24"/>
        </w:rPr>
        <w:t>financial decisions</w:t>
      </w:r>
      <w:r w:rsidRPr="00E35942">
        <w:rPr>
          <w:rFonts w:ascii="Times New Roman" w:eastAsia="Times New Roman" w:hAnsi="Times New Roman" w:cs="Times New Roman"/>
          <w:sz w:val="24"/>
          <w:szCs w:val="24"/>
        </w:rPr>
        <w:t xml:space="preserve">. It involves having a solid understanding of various financial topics, such as budgeting, saving, investing, borrowing, and managing debt. It is a significant area of focus for the government and </w:t>
      </w:r>
      <w:r w:rsidR="00BE39EA" w:rsidRPr="00E35942">
        <w:rPr>
          <w:rFonts w:ascii="Times New Roman" w:eastAsia="Times New Roman" w:hAnsi="Times New Roman" w:cs="Times New Roman"/>
          <w:sz w:val="24"/>
          <w:szCs w:val="24"/>
        </w:rPr>
        <w:t>multiple</w:t>
      </w:r>
      <w:r w:rsidRPr="00E35942">
        <w:rPr>
          <w:rFonts w:ascii="Times New Roman" w:eastAsia="Times New Roman" w:hAnsi="Times New Roman" w:cs="Times New Roman"/>
          <w:sz w:val="24"/>
          <w:szCs w:val="24"/>
        </w:rPr>
        <w:t xml:space="preserve"> organizations. Financial literacy enhances an individual's competitiveness in the labor market by enabling them to make sound financial decisions, negotiate better compensation packages, manage debt effectively, and plan for long-term financial goals. These skills contribute to financial stability, reduce stress, and </w:t>
      </w:r>
      <w:r w:rsidR="00BE39EA" w:rsidRPr="00E35942">
        <w:rPr>
          <w:rFonts w:ascii="Times New Roman" w:eastAsia="Times New Roman" w:hAnsi="Times New Roman" w:cs="Times New Roman"/>
          <w:sz w:val="24"/>
          <w:szCs w:val="24"/>
        </w:rPr>
        <w:t>give individuals</w:t>
      </w:r>
      <w:r w:rsidRPr="00E35942">
        <w:rPr>
          <w:rFonts w:ascii="Times New Roman" w:eastAsia="Times New Roman" w:hAnsi="Times New Roman" w:cs="Times New Roman"/>
          <w:sz w:val="24"/>
          <w:szCs w:val="24"/>
        </w:rPr>
        <w:t xml:space="preserve"> a competitive edge in their career paths.</w:t>
      </w:r>
    </w:p>
    <w:p w:rsidR="00175609" w:rsidRPr="00E35942" w:rsidRDefault="00175609" w:rsidP="00524472">
      <w:pPr>
        <w:jc w:val="both"/>
        <w:rPr>
          <w:rFonts w:ascii="Times New Roman" w:eastAsia="Times New Roman" w:hAnsi="Times New Roman" w:cs="Times New Roman"/>
          <w:sz w:val="24"/>
          <w:szCs w:val="24"/>
        </w:rPr>
      </w:pPr>
    </w:p>
    <w:p w:rsidR="00175609" w:rsidRPr="00E35942" w:rsidRDefault="006666D0" w:rsidP="00524472">
      <w:pPr>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In Rwanda</w:t>
      </w:r>
      <w:r w:rsidR="00BE39EA" w:rsidRPr="00E35942">
        <w:rPr>
          <w:rFonts w:ascii="Times New Roman" w:eastAsia="Times New Roman" w:hAnsi="Times New Roman" w:cs="Times New Roman"/>
          <w:sz w:val="24"/>
          <w:szCs w:val="24"/>
        </w:rPr>
        <w:t>,</w:t>
      </w:r>
      <w:r w:rsidRPr="00E35942">
        <w:rPr>
          <w:rFonts w:ascii="Times New Roman" w:eastAsia="Times New Roman" w:hAnsi="Times New Roman" w:cs="Times New Roman"/>
          <w:sz w:val="24"/>
          <w:szCs w:val="24"/>
        </w:rPr>
        <w:t xml:space="preserve"> there</w:t>
      </w:r>
      <w:r w:rsidR="005661F7">
        <w:rPr>
          <w:rFonts w:ascii="Times New Roman" w:eastAsia="Times New Roman" w:hAnsi="Times New Roman" w:cs="Times New Roman"/>
          <w:sz w:val="24"/>
          <w:szCs w:val="24"/>
        </w:rPr>
        <w:t xml:space="preserve"> are still </w:t>
      </w:r>
      <w:r w:rsidRPr="00E35942">
        <w:rPr>
          <w:rFonts w:ascii="Times New Roman" w:eastAsia="Times New Roman" w:hAnsi="Times New Roman" w:cs="Times New Roman"/>
          <w:sz w:val="24"/>
          <w:szCs w:val="24"/>
        </w:rPr>
        <w:t>gap</w:t>
      </w:r>
      <w:r w:rsidR="005661F7">
        <w:rPr>
          <w:rFonts w:ascii="Times New Roman" w:eastAsia="Times New Roman" w:hAnsi="Times New Roman" w:cs="Times New Roman"/>
          <w:sz w:val="24"/>
          <w:szCs w:val="24"/>
        </w:rPr>
        <w:t>s</w:t>
      </w:r>
      <w:r w:rsidRPr="00E35942">
        <w:rPr>
          <w:rFonts w:ascii="Times New Roman" w:eastAsia="Times New Roman" w:hAnsi="Times New Roman" w:cs="Times New Roman"/>
          <w:sz w:val="24"/>
          <w:szCs w:val="24"/>
        </w:rPr>
        <w:t xml:space="preserve"> in </w:t>
      </w:r>
      <w:r w:rsidR="00CD73F7" w:rsidRPr="00E35942">
        <w:rPr>
          <w:rFonts w:ascii="Times New Roman" w:eastAsia="Times New Roman" w:hAnsi="Times New Roman" w:cs="Times New Roman"/>
          <w:sz w:val="24"/>
          <w:szCs w:val="24"/>
        </w:rPr>
        <w:t xml:space="preserve">financial literacy </w:t>
      </w:r>
      <w:r w:rsidRPr="00E35942">
        <w:rPr>
          <w:rFonts w:ascii="Times New Roman" w:eastAsia="Times New Roman" w:hAnsi="Times New Roman" w:cs="Times New Roman"/>
          <w:sz w:val="24"/>
          <w:szCs w:val="24"/>
        </w:rPr>
        <w:t>among the youth whereby there is;</w:t>
      </w:r>
    </w:p>
    <w:p w:rsidR="00175609" w:rsidRPr="00E35942" w:rsidRDefault="00175609" w:rsidP="00524472">
      <w:pPr>
        <w:jc w:val="both"/>
        <w:rPr>
          <w:rFonts w:ascii="Times New Roman" w:eastAsia="Times New Roman" w:hAnsi="Times New Roman" w:cs="Times New Roman"/>
          <w:sz w:val="24"/>
          <w:szCs w:val="24"/>
        </w:rPr>
      </w:pPr>
    </w:p>
    <w:p w:rsidR="00175609" w:rsidRPr="00E35942" w:rsidRDefault="00CD73F7" w:rsidP="00524472">
      <w:pPr>
        <w:numPr>
          <w:ilvl w:val="0"/>
          <w:numId w:val="9"/>
        </w:numPr>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Limited Awareness and Understanding: Many young people may not fully comprehend financial concepts, such as budgeting, saving, investing, and managing debt. They do not understand the importance of financial planning and the long-term implications of their financial decisions.</w:t>
      </w:r>
    </w:p>
    <w:p w:rsidR="00175609" w:rsidRPr="00524472" w:rsidRDefault="00CD73F7" w:rsidP="00524472">
      <w:pPr>
        <w:numPr>
          <w:ilvl w:val="0"/>
          <w:numId w:val="9"/>
        </w:numPr>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 xml:space="preserve">Cultural and Socioeconomic Factors: Cultural and socioeconomic factors can influence financial literacy among youth. </w:t>
      </w:r>
      <w:r w:rsidR="00BE39EA" w:rsidRPr="00E35942">
        <w:rPr>
          <w:rFonts w:ascii="Times New Roman" w:eastAsia="Times New Roman" w:hAnsi="Times New Roman" w:cs="Times New Roman"/>
          <w:sz w:val="24"/>
          <w:szCs w:val="24"/>
        </w:rPr>
        <w:t xml:space="preserve">Financial discussions and education may sometimes </w:t>
      </w:r>
      <w:r w:rsidRPr="00E35942">
        <w:rPr>
          <w:rFonts w:ascii="Times New Roman" w:eastAsia="Times New Roman" w:hAnsi="Times New Roman" w:cs="Times New Roman"/>
          <w:sz w:val="24"/>
          <w:szCs w:val="24"/>
        </w:rPr>
        <w:t xml:space="preserve">not be prioritized or considered taboo within </w:t>
      </w:r>
      <w:r w:rsidR="00BE39EA" w:rsidRPr="00E35942">
        <w:rPr>
          <w:rFonts w:ascii="Times New Roman" w:eastAsia="Times New Roman" w:hAnsi="Times New Roman" w:cs="Times New Roman"/>
          <w:sz w:val="24"/>
          <w:szCs w:val="24"/>
        </w:rPr>
        <w:t>specific</w:t>
      </w:r>
      <w:r w:rsidRPr="00E35942">
        <w:rPr>
          <w:rFonts w:ascii="Times New Roman" w:eastAsia="Times New Roman" w:hAnsi="Times New Roman" w:cs="Times New Roman"/>
          <w:sz w:val="24"/>
          <w:szCs w:val="24"/>
        </w:rPr>
        <w:t xml:space="preserve"> communities or families. Economic disparities and limited access to financial services can also impact financial literacy.</w:t>
      </w:r>
    </w:p>
    <w:p w:rsidR="00175609" w:rsidRPr="00E35942" w:rsidRDefault="00CD73F7" w:rsidP="005661F7">
      <w:pPr>
        <w:spacing w:before="300" w:after="300"/>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This lack of fin</w:t>
      </w:r>
      <w:r w:rsidR="00BE39EA" w:rsidRPr="00E35942">
        <w:rPr>
          <w:rFonts w:ascii="Times New Roman" w:eastAsia="Times New Roman" w:hAnsi="Times New Roman" w:cs="Times New Roman"/>
          <w:sz w:val="24"/>
          <w:szCs w:val="24"/>
        </w:rPr>
        <w:t xml:space="preserve">ancial literacy among youth has different </w:t>
      </w:r>
      <w:r w:rsidRPr="00E35942">
        <w:rPr>
          <w:rFonts w:ascii="Times New Roman" w:eastAsia="Times New Roman" w:hAnsi="Times New Roman" w:cs="Times New Roman"/>
          <w:sz w:val="24"/>
          <w:szCs w:val="24"/>
        </w:rPr>
        <w:t>consequences. It can result in limite</w:t>
      </w:r>
      <w:r w:rsidR="00BE39EA" w:rsidRPr="00E35942">
        <w:rPr>
          <w:rFonts w:ascii="Times New Roman" w:eastAsia="Times New Roman" w:hAnsi="Times New Roman" w:cs="Times New Roman"/>
          <w:sz w:val="24"/>
          <w:szCs w:val="24"/>
        </w:rPr>
        <w:t xml:space="preserve">d access to credit and capital </w:t>
      </w:r>
      <w:r w:rsidRPr="00E35942">
        <w:rPr>
          <w:rFonts w:ascii="Times New Roman" w:eastAsia="Times New Roman" w:hAnsi="Times New Roman" w:cs="Times New Roman"/>
          <w:sz w:val="24"/>
          <w:szCs w:val="24"/>
        </w:rPr>
        <w:t xml:space="preserve">and </w:t>
      </w:r>
      <w:r w:rsidR="00BE39EA" w:rsidRPr="00E35942">
        <w:rPr>
          <w:rFonts w:ascii="Times New Roman" w:eastAsia="Times New Roman" w:hAnsi="Times New Roman" w:cs="Times New Roman"/>
          <w:sz w:val="24"/>
          <w:szCs w:val="24"/>
        </w:rPr>
        <w:t>hinder</w:t>
      </w:r>
      <w:r w:rsidRPr="00E35942">
        <w:rPr>
          <w:rFonts w:ascii="Times New Roman" w:eastAsia="Times New Roman" w:hAnsi="Times New Roman" w:cs="Times New Roman"/>
          <w:sz w:val="24"/>
          <w:szCs w:val="24"/>
        </w:rPr>
        <w:t xml:space="preserve"> economic growth. Furthermore, without a solid understanding of personal finance, young individuals struggle to plan their futures effectively, save for emergencies or retirement, and make informed decisions that align with their long-term financial goals.</w:t>
      </w:r>
      <w:r w:rsidR="005661F7" w:rsidRPr="005661F7">
        <w:rPr>
          <w:rFonts w:ascii="Times New Roman" w:eastAsia="Times New Roman" w:hAnsi="Times New Roman" w:cs="Times New Roman"/>
          <w:sz w:val="24"/>
          <w:szCs w:val="24"/>
        </w:rPr>
        <w:t xml:space="preserve"> </w:t>
      </w:r>
      <w:r w:rsidR="005661F7" w:rsidRPr="00E35942">
        <w:rPr>
          <w:rFonts w:ascii="Times New Roman" w:eastAsia="Times New Roman" w:hAnsi="Times New Roman" w:cs="Times New Roman"/>
          <w:sz w:val="24"/>
          <w:szCs w:val="24"/>
        </w:rPr>
        <w:t>To address this problem, it is crucial to implement targeted initiatives that enhance youth financial literacy.</w:t>
      </w:r>
    </w:p>
    <w:p w:rsidR="00175609" w:rsidRPr="00E35942" w:rsidRDefault="00524472" w:rsidP="00524472">
      <w:pPr>
        <w:spacing w:before="300"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against this backdrop that for the seventh time now, EPRN, is organizing a research conference for youth in higher learning institutions, a conference which will involve mobilization campaigns to enhance youth financial literacy, and research on topics related to employment an</w:t>
      </w:r>
      <w:r w:rsidR="0001596C">
        <w:rPr>
          <w:rFonts w:ascii="Times New Roman" w:eastAsia="Times New Roman" w:hAnsi="Times New Roman" w:cs="Times New Roman"/>
          <w:sz w:val="24"/>
          <w:szCs w:val="24"/>
        </w:rPr>
        <w:t>d</w:t>
      </w:r>
      <w:bookmarkStart w:id="0" w:name="_GoBack"/>
      <w:bookmarkEnd w:id="0"/>
      <w:r>
        <w:rPr>
          <w:rFonts w:ascii="Times New Roman" w:eastAsia="Times New Roman" w:hAnsi="Times New Roman" w:cs="Times New Roman"/>
          <w:sz w:val="24"/>
          <w:szCs w:val="24"/>
        </w:rPr>
        <w:t xml:space="preserve"> financial management.</w:t>
      </w:r>
    </w:p>
    <w:p w:rsidR="00175609" w:rsidRPr="00E35942" w:rsidRDefault="00CD73F7" w:rsidP="00524472">
      <w:pPr>
        <w:numPr>
          <w:ilvl w:val="0"/>
          <w:numId w:val="1"/>
        </w:numPr>
        <w:spacing w:before="300" w:after="300"/>
        <w:jc w:val="both"/>
        <w:rPr>
          <w:rFonts w:ascii="Times New Roman" w:eastAsia="Times New Roman" w:hAnsi="Times New Roman" w:cs="Times New Roman"/>
          <w:b/>
          <w:sz w:val="24"/>
          <w:szCs w:val="24"/>
        </w:rPr>
      </w:pPr>
      <w:r w:rsidRPr="00E35942">
        <w:rPr>
          <w:rFonts w:ascii="Times New Roman" w:eastAsia="Times New Roman" w:hAnsi="Times New Roman" w:cs="Times New Roman"/>
          <w:b/>
          <w:sz w:val="24"/>
          <w:szCs w:val="24"/>
          <w:u w:val="single"/>
        </w:rPr>
        <w:t>Objectives</w:t>
      </w:r>
    </w:p>
    <w:p w:rsidR="00175609" w:rsidRPr="00E35942" w:rsidRDefault="00CD73F7" w:rsidP="00524472">
      <w:pPr>
        <w:spacing w:before="300" w:after="300"/>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Here are the objectives of this</w:t>
      </w:r>
      <w:r w:rsidR="005661F7">
        <w:rPr>
          <w:rFonts w:ascii="Times New Roman" w:eastAsia="Times New Roman" w:hAnsi="Times New Roman" w:cs="Times New Roman"/>
          <w:sz w:val="24"/>
          <w:szCs w:val="24"/>
        </w:rPr>
        <w:t xml:space="preserve"> seventh</w:t>
      </w:r>
      <w:r w:rsidRPr="00E35942">
        <w:rPr>
          <w:rFonts w:ascii="Times New Roman" w:eastAsia="Times New Roman" w:hAnsi="Times New Roman" w:cs="Times New Roman"/>
          <w:sz w:val="24"/>
          <w:szCs w:val="24"/>
        </w:rPr>
        <w:t xml:space="preserve"> </w:t>
      </w:r>
      <w:r w:rsidR="00527989" w:rsidRPr="00E35942">
        <w:rPr>
          <w:rFonts w:ascii="Times New Roman" w:eastAsia="Times New Roman" w:hAnsi="Times New Roman" w:cs="Times New Roman"/>
          <w:sz w:val="24"/>
          <w:szCs w:val="24"/>
        </w:rPr>
        <w:t>students’</w:t>
      </w:r>
      <w:r w:rsidRPr="00E35942">
        <w:rPr>
          <w:rFonts w:ascii="Times New Roman" w:eastAsia="Times New Roman" w:hAnsi="Times New Roman" w:cs="Times New Roman"/>
          <w:sz w:val="24"/>
          <w:szCs w:val="24"/>
        </w:rPr>
        <w:t xml:space="preserve"> conference:</w:t>
      </w:r>
    </w:p>
    <w:p w:rsidR="00175609" w:rsidRPr="00E35942" w:rsidRDefault="00CD73F7" w:rsidP="00524472">
      <w:pPr>
        <w:numPr>
          <w:ilvl w:val="0"/>
          <w:numId w:val="3"/>
        </w:numPr>
        <w:spacing w:before="300"/>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To improve the financial literacy of youth through comprehensive education and skill-building initiatives.</w:t>
      </w:r>
    </w:p>
    <w:p w:rsidR="00175609" w:rsidRPr="00E35942" w:rsidRDefault="00CD73F7" w:rsidP="00524472">
      <w:pPr>
        <w:numPr>
          <w:ilvl w:val="0"/>
          <w:numId w:val="3"/>
        </w:numPr>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To foster a mindset of financial independence and resilience among youth, enabling them to make informed decisions and adapt to economic challenges.</w:t>
      </w:r>
    </w:p>
    <w:p w:rsidR="00175609" w:rsidRPr="00E35942" w:rsidRDefault="00CD73F7" w:rsidP="00524472">
      <w:pPr>
        <w:numPr>
          <w:ilvl w:val="0"/>
          <w:numId w:val="3"/>
        </w:numPr>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 xml:space="preserve">To enhance </w:t>
      </w:r>
      <w:r w:rsidR="007718F9" w:rsidRPr="00E35942">
        <w:rPr>
          <w:rFonts w:ascii="Times New Roman" w:eastAsia="Times New Roman" w:hAnsi="Times New Roman" w:cs="Times New Roman"/>
          <w:sz w:val="24"/>
          <w:szCs w:val="24"/>
        </w:rPr>
        <w:t xml:space="preserve">the </w:t>
      </w:r>
      <w:r w:rsidRPr="00E35942">
        <w:rPr>
          <w:rFonts w:ascii="Times New Roman" w:eastAsia="Times New Roman" w:hAnsi="Times New Roman" w:cs="Times New Roman"/>
          <w:sz w:val="24"/>
          <w:szCs w:val="24"/>
        </w:rPr>
        <w:t>youth's understanding of economic concepts, the financial system, and the role of entrepreneurship in fostering economic growth.</w:t>
      </w:r>
    </w:p>
    <w:p w:rsidR="00175609" w:rsidRPr="00E35942" w:rsidRDefault="00CD73F7" w:rsidP="00524472">
      <w:pPr>
        <w:numPr>
          <w:ilvl w:val="0"/>
          <w:numId w:val="3"/>
        </w:numPr>
        <w:spacing w:after="300"/>
        <w:jc w:val="both"/>
        <w:rPr>
          <w:rFonts w:ascii="Times New Roman" w:eastAsia="Times New Roman" w:hAnsi="Times New Roman" w:cs="Times New Roman"/>
          <w:sz w:val="24"/>
          <w:szCs w:val="24"/>
        </w:rPr>
      </w:pPr>
      <w:r w:rsidRPr="00E35942">
        <w:rPr>
          <w:rFonts w:ascii="Times New Roman" w:eastAsia="Times New Roman" w:hAnsi="Times New Roman" w:cs="Times New Roman"/>
          <w:sz w:val="24"/>
          <w:szCs w:val="24"/>
        </w:rPr>
        <w:t xml:space="preserve">Equip youth with the financial skills, knowledge, and confidence to navigate the labor market successfully, make informed financial decisions, and build a strong foundation for their future </w:t>
      </w:r>
      <w:r w:rsidR="00BE39EA" w:rsidRPr="00E35942">
        <w:rPr>
          <w:rFonts w:ascii="Times New Roman" w:eastAsia="Times New Roman" w:hAnsi="Times New Roman" w:cs="Times New Roman"/>
          <w:sz w:val="24"/>
          <w:szCs w:val="24"/>
        </w:rPr>
        <w:t>economic</w:t>
      </w:r>
      <w:r w:rsidRPr="00E35942">
        <w:rPr>
          <w:rFonts w:ascii="Times New Roman" w:eastAsia="Times New Roman" w:hAnsi="Times New Roman" w:cs="Times New Roman"/>
          <w:sz w:val="24"/>
          <w:szCs w:val="24"/>
        </w:rPr>
        <w:t xml:space="preserve"> well-being.</w:t>
      </w:r>
    </w:p>
    <w:p w:rsidR="007718F9" w:rsidRPr="00E35942" w:rsidRDefault="007718F9" w:rsidP="00524472">
      <w:pPr>
        <w:spacing w:before="300" w:after="300"/>
        <w:jc w:val="both"/>
        <w:rPr>
          <w:rFonts w:ascii="Times New Roman" w:hAnsi="Times New Roman" w:cs="Times New Roman"/>
          <w:sz w:val="24"/>
          <w:szCs w:val="24"/>
        </w:rPr>
      </w:pPr>
      <w:r w:rsidRPr="00E35942">
        <w:rPr>
          <w:rFonts w:ascii="Times New Roman" w:hAnsi="Times New Roman" w:cs="Times New Roman"/>
          <w:sz w:val="24"/>
          <w:szCs w:val="24"/>
        </w:rPr>
        <w:t>The 7</w:t>
      </w:r>
      <w:r w:rsidRPr="00E35942">
        <w:rPr>
          <w:rFonts w:ascii="Times New Roman" w:hAnsi="Times New Roman" w:cs="Times New Roman"/>
          <w:sz w:val="24"/>
          <w:szCs w:val="24"/>
          <w:vertAlign w:val="superscript"/>
        </w:rPr>
        <w:t xml:space="preserve">th </w:t>
      </w:r>
      <w:r w:rsidRPr="00E35942">
        <w:rPr>
          <w:rFonts w:ascii="Times New Roman" w:hAnsi="Times New Roman" w:cs="Times New Roman"/>
          <w:sz w:val="24"/>
          <w:szCs w:val="24"/>
        </w:rPr>
        <w:t xml:space="preserve">Students Conference will be </w:t>
      </w:r>
      <w:r w:rsidR="00BE39EA" w:rsidRPr="00E35942">
        <w:rPr>
          <w:rFonts w:ascii="Times New Roman" w:hAnsi="Times New Roman" w:cs="Times New Roman"/>
          <w:sz w:val="24"/>
          <w:szCs w:val="24"/>
        </w:rPr>
        <w:t>an excellent</w:t>
      </w:r>
      <w:r w:rsidRPr="00E35942">
        <w:rPr>
          <w:rFonts w:ascii="Times New Roman" w:hAnsi="Times New Roman" w:cs="Times New Roman"/>
          <w:sz w:val="24"/>
          <w:szCs w:val="24"/>
        </w:rPr>
        <w:t xml:space="preserve"> platform to reflect and brainstorm on financi</w:t>
      </w:r>
      <w:r w:rsidR="00144FDF" w:rsidRPr="00E35942">
        <w:rPr>
          <w:rFonts w:ascii="Times New Roman" w:hAnsi="Times New Roman" w:cs="Times New Roman"/>
          <w:sz w:val="24"/>
          <w:szCs w:val="24"/>
        </w:rPr>
        <w:t xml:space="preserve">al literacy and its impacts on the competitiveness of youth on the labor market. </w:t>
      </w:r>
    </w:p>
    <w:p w:rsidR="00175609" w:rsidRPr="00E35942" w:rsidRDefault="00CD73F7" w:rsidP="00524472">
      <w:pPr>
        <w:pStyle w:val="ListParagraph"/>
        <w:numPr>
          <w:ilvl w:val="0"/>
          <w:numId w:val="1"/>
        </w:numPr>
        <w:spacing w:before="300" w:after="300"/>
        <w:jc w:val="both"/>
        <w:rPr>
          <w:rFonts w:ascii="Times New Roman" w:eastAsia="Times New Roman" w:hAnsi="Times New Roman" w:cs="Times New Roman"/>
          <w:b/>
          <w:sz w:val="24"/>
          <w:szCs w:val="24"/>
        </w:rPr>
      </w:pPr>
      <w:r w:rsidRPr="00E35942">
        <w:rPr>
          <w:rFonts w:ascii="Times New Roman" w:eastAsia="Times New Roman" w:hAnsi="Times New Roman" w:cs="Times New Roman"/>
          <w:b/>
          <w:sz w:val="24"/>
          <w:szCs w:val="24"/>
          <w:u w:val="single"/>
        </w:rPr>
        <w:t>Implementation plan</w:t>
      </w:r>
    </w:p>
    <w:p w:rsidR="00B80E9B" w:rsidRPr="00E35942" w:rsidRDefault="00B80E9B" w:rsidP="00524472">
      <w:pPr>
        <w:spacing w:before="300" w:after="300"/>
        <w:ind w:left="360"/>
        <w:jc w:val="both"/>
        <w:rPr>
          <w:rFonts w:ascii="Times New Roman" w:hAnsi="Times New Roman" w:cs="Times New Roman"/>
          <w:sz w:val="24"/>
          <w:szCs w:val="24"/>
        </w:rPr>
      </w:pPr>
      <w:r w:rsidRPr="00E35942">
        <w:rPr>
          <w:rFonts w:ascii="Times New Roman" w:eastAsia="Times New Roman" w:hAnsi="Times New Roman" w:cs="Times New Roman"/>
          <w:sz w:val="24"/>
          <w:szCs w:val="24"/>
        </w:rPr>
        <w:t>3.1</w:t>
      </w:r>
      <w:r w:rsidRPr="00E35942">
        <w:rPr>
          <w:rFonts w:ascii="Times New Roman" w:hAnsi="Times New Roman" w:cs="Times New Roman"/>
          <w:sz w:val="24"/>
          <w:szCs w:val="24"/>
        </w:rPr>
        <w:t>. Quiz competition</w:t>
      </w:r>
    </w:p>
    <w:p w:rsidR="00B80E9B" w:rsidRPr="00E35942" w:rsidRDefault="00B80E9B" w:rsidP="00524472">
      <w:pPr>
        <w:spacing w:before="300" w:after="300"/>
        <w:jc w:val="both"/>
        <w:rPr>
          <w:rFonts w:ascii="Times New Roman" w:hAnsi="Times New Roman" w:cs="Times New Roman"/>
          <w:sz w:val="24"/>
          <w:szCs w:val="24"/>
        </w:rPr>
      </w:pPr>
      <w:r w:rsidRPr="00E35942">
        <w:rPr>
          <w:rFonts w:ascii="Times New Roman" w:hAnsi="Times New Roman" w:cs="Times New Roman"/>
          <w:sz w:val="24"/>
          <w:szCs w:val="24"/>
        </w:rPr>
        <w:t xml:space="preserve"> Interested students in universities will form groups of three members. The preliminary selections of the groups to participate in the group quiz will be </w:t>
      </w:r>
      <w:r w:rsidR="00BE39EA" w:rsidRPr="00E35942">
        <w:rPr>
          <w:rFonts w:ascii="Times New Roman" w:hAnsi="Times New Roman" w:cs="Times New Roman"/>
          <w:sz w:val="24"/>
          <w:szCs w:val="24"/>
        </w:rPr>
        <w:t>made</w:t>
      </w:r>
      <w:r w:rsidRPr="00E35942">
        <w:rPr>
          <w:rFonts w:ascii="Times New Roman" w:hAnsi="Times New Roman" w:cs="Times New Roman"/>
          <w:sz w:val="24"/>
          <w:szCs w:val="24"/>
        </w:rPr>
        <w:t xml:space="preserve"> at the provincial level, and winners from provinces will compete at national level during student conference</w:t>
      </w:r>
      <w:r w:rsidR="00524472">
        <w:rPr>
          <w:rFonts w:ascii="Times New Roman" w:hAnsi="Times New Roman" w:cs="Times New Roman"/>
          <w:sz w:val="24"/>
          <w:szCs w:val="24"/>
        </w:rPr>
        <w:t xml:space="preserve"> in November 2023</w:t>
      </w:r>
      <w:r w:rsidRPr="00E35942">
        <w:rPr>
          <w:rFonts w:ascii="Times New Roman" w:hAnsi="Times New Roman" w:cs="Times New Roman"/>
          <w:sz w:val="24"/>
          <w:szCs w:val="24"/>
        </w:rPr>
        <w:t xml:space="preserve">. Three winning groups will be rewarded financially or in-kind. Females students </w:t>
      </w:r>
      <w:r w:rsidR="00524472">
        <w:rPr>
          <w:rFonts w:ascii="Times New Roman" w:hAnsi="Times New Roman" w:cs="Times New Roman"/>
          <w:sz w:val="24"/>
          <w:szCs w:val="24"/>
        </w:rPr>
        <w:t xml:space="preserve">and students with disabilities </w:t>
      </w:r>
      <w:r w:rsidRPr="00E35942">
        <w:rPr>
          <w:rFonts w:ascii="Times New Roman" w:hAnsi="Times New Roman" w:cs="Times New Roman"/>
          <w:sz w:val="24"/>
          <w:szCs w:val="24"/>
        </w:rPr>
        <w:t xml:space="preserve">are highly encouraged to participate. </w:t>
      </w:r>
    </w:p>
    <w:p w:rsidR="00B80E9B" w:rsidRPr="00E35942" w:rsidRDefault="00B80E9B" w:rsidP="00524472">
      <w:pPr>
        <w:spacing w:before="300" w:after="300"/>
        <w:ind w:left="360"/>
        <w:jc w:val="both"/>
        <w:rPr>
          <w:rFonts w:ascii="Times New Roman" w:hAnsi="Times New Roman" w:cs="Times New Roman"/>
          <w:sz w:val="24"/>
          <w:szCs w:val="24"/>
        </w:rPr>
      </w:pPr>
      <w:r w:rsidRPr="00E35942">
        <w:rPr>
          <w:rFonts w:ascii="Times New Roman" w:hAnsi="Times New Roman" w:cs="Times New Roman"/>
          <w:sz w:val="24"/>
          <w:szCs w:val="24"/>
        </w:rPr>
        <w:t xml:space="preserve">3.2. Paper writing competition </w:t>
      </w:r>
    </w:p>
    <w:p w:rsidR="00175609" w:rsidRDefault="00524472" w:rsidP="00524472">
      <w:pPr>
        <w:spacing w:before="300" w:after="300"/>
        <w:jc w:val="both"/>
        <w:rPr>
          <w:rFonts w:ascii="Times New Roman" w:hAnsi="Times New Roman" w:cs="Times New Roman"/>
          <w:sz w:val="24"/>
          <w:szCs w:val="24"/>
        </w:rPr>
      </w:pPr>
      <w:r>
        <w:rPr>
          <w:rFonts w:ascii="Times New Roman" w:hAnsi="Times New Roman" w:cs="Times New Roman"/>
          <w:sz w:val="24"/>
          <w:szCs w:val="24"/>
        </w:rPr>
        <w:t>EPRN advertised</w:t>
      </w:r>
      <w:r w:rsidR="00B80E9B" w:rsidRPr="00E35942">
        <w:rPr>
          <w:rFonts w:ascii="Times New Roman" w:hAnsi="Times New Roman" w:cs="Times New Roman"/>
          <w:sz w:val="24"/>
          <w:szCs w:val="24"/>
        </w:rPr>
        <w:t xml:space="preserve"> a call for abstracts</w:t>
      </w:r>
      <w:r w:rsidR="00BE39EA" w:rsidRPr="00E35942">
        <w:rPr>
          <w:rFonts w:ascii="Times New Roman" w:hAnsi="Times New Roman" w:cs="Times New Roman"/>
          <w:sz w:val="24"/>
          <w:szCs w:val="24"/>
        </w:rPr>
        <w:t>,</w:t>
      </w:r>
      <w:r w:rsidR="00B80E9B" w:rsidRPr="00E35942">
        <w:rPr>
          <w:rFonts w:ascii="Times New Roman" w:hAnsi="Times New Roman" w:cs="Times New Roman"/>
          <w:sz w:val="24"/>
          <w:szCs w:val="24"/>
        </w:rPr>
        <w:t xml:space="preserve"> and interested students will respond by submitting abstracts around one of the suggested sub-topics. Authors of the selected abstracts will be trained in </w:t>
      </w:r>
      <w:r>
        <w:rPr>
          <w:rFonts w:ascii="Times New Roman" w:hAnsi="Times New Roman" w:cs="Times New Roman"/>
          <w:sz w:val="24"/>
          <w:szCs w:val="24"/>
        </w:rPr>
        <w:t>financial literacy, r</w:t>
      </w:r>
      <w:r w:rsidR="00B80E9B" w:rsidRPr="00E35942">
        <w:rPr>
          <w:rFonts w:ascii="Times New Roman" w:hAnsi="Times New Roman" w:cs="Times New Roman"/>
          <w:sz w:val="24"/>
          <w:szCs w:val="24"/>
        </w:rPr>
        <w:t>esearch methodology and assigned supervisor (s) to help them develop quality papers. The best three papers will be presented sign the conference and awarded financially or in kind.</w:t>
      </w:r>
    </w:p>
    <w:p w:rsidR="005661F7" w:rsidRDefault="005661F7" w:rsidP="00524472">
      <w:pPr>
        <w:spacing w:before="300" w:after="300"/>
        <w:jc w:val="both"/>
        <w:rPr>
          <w:rFonts w:ascii="Times New Roman" w:hAnsi="Times New Roman" w:cs="Times New Roman"/>
          <w:sz w:val="24"/>
          <w:szCs w:val="24"/>
        </w:rPr>
      </w:pPr>
    </w:p>
    <w:p w:rsidR="005661F7" w:rsidRPr="00E35942" w:rsidRDefault="005661F7" w:rsidP="00524472">
      <w:pPr>
        <w:spacing w:before="300" w:after="300"/>
        <w:jc w:val="both"/>
        <w:rPr>
          <w:rFonts w:ascii="Times New Roman" w:eastAsia="Times New Roman" w:hAnsi="Times New Roman" w:cs="Times New Roman"/>
          <w:sz w:val="24"/>
          <w:szCs w:val="24"/>
        </w:rPr>
      </w:pPr>
    </w:p>
    <w:p w:rsidR="00527989" w:rsidRPr="00E35942" w:rsidRDefault="00144FDF" w:rsidP="00524472">
      <w:pPr>
        <w:numPr>
          <w:ilvl w:val="0"/>
          <w:numId w:val="1"/>
        </w:numPr>
        <w:spacing w:before="300" w:after="300"/>
        <w:jc w:val="both"/>
        <w:rPr>
          <w:rFonts w:ascii="Times New Roman" w:eastAsia="Times New Roman" w:hAnsi="Times New Roman" w:cs="Times New Roman"/>
          <w:b/>
          <w:sz w:val="24"/>
          <w:szCs w:val="24"/>
        </w:rPr>
      </w:pPr>
      <w:r w:rsidRPr="00E35942">
        <w:rPr>
          <w:rFonts w:ascii="Times New Roman" w:eastAsia="Times New Roman" w:hAnsi="Times New Roman" w:cs="Times New Roman"/>
          <w:b/>
          <w:sz w:val="24"/>
          <w:szCs w:val="24"/>
          <w:u w:val="single"/>
        </w:rPr>
        <w:lastRenderedPageBreak/>
        <w:t xml:space="preserve">Budget and </w:t>
      </w:r>
      <w:r w:rsidR="00CD73F7" w:rsidRPr="00E35942">
        <w:rPr>
          <w:rFonts w:ascii="Times New Roman" w:eastAsia="Times New Roman" w:hAnsi="Times New Roman" w:cs="Times New Roman"/>
          <w:b/>
          <w:sz w:val="24"/>
          <w:szCs w:val="24"/>
          <w:u w:val="single"/>
        </w:rPr>
        <w:t>Partnership</w:t>
      </w:r>
    </w:p>
    <w:p w:rsidR="004621B4" w:rsidRDefault="00527989" w:rsidP="00524472">
      <w:pPr>
        <w:spacing w:before="300" w:after="300"/>
        <w:jc w:val="both"/>
        <w:rPr>
          <w:rFonts w:ascii="Times New Roman" w:hAnsi="Times New Roman" w:cs="Times New Roman"/>
          <w:sz w:val="24"/>
          <w:szCs w:val="24"/>
        </w:rPr>
      </w:pPr>
      <w:r w:rsidRPr="00E35942">
        <w:rPr>
          <w:rFonts w:ascii="Times New Roman" w:hAnsi="Times New Roman" w:cs="Times New Roman"/>
          <w:sz w:val="24"/>
          <w:szCs w:val="24"/>
        </w:rPr>
        <w:t xml:space="preserve">The overall </w:t>
      </w:r>
      <w:r w:rsidR="00367342">
        <w:rPr>
          <w:rFonts w:ascii="Times New Roman" w:hAnsi="Times New Roman" w:cs="Times New Roman"/>
          <w:sz w:val="24"/>
          <w:szCs w:val="24"/>
        </w:rPr>
        <w:t xml:space="preserve">budget for this conference is </w:t>
      </w:r>
      <w:r w:rsidR="005661F7" w:rsidRPr="005661F7">
        <w:rPr>
          <w:rFonts w:ascii="Times New Roman" w:hAnsi="Times New Roman" w:cs="Times New Roman"/>
          <w:sz w:val="24"/>
          <w:szCs w:val="24"/>
        </w:rPr>
        <w:t>17,300,000</w:t>
      </w:r>
      <w:r w:rsidR="005661F7">
        <w:rPr>
          <w:rFonts w:ascii="Times New Roman" w:hAnsi="Times New Roman" w:cs="Times New Roman"/>
          <w:sz w:val="24"/>
          <w:szCs w:val="24"/>
        </w:rPr>
        <w:t xml:space="preserve"> </w:t>
      </w:r>
      <w:r w:rsidRPr="00E35942">
        <w:rPr>
          <w:rFonts w:ascii="Times New Roman" w:hAnsi="Times New Roman" w:cs="Times New Roman"/>
          <w:sz w:val="24"/>
          <w:szCs w:val="24"/>
        </w:rPr>
        <w:t xml:space="preserve">Rwf (conference logistics including </w:t>
      </w:r>
      <w:r w:rsidR="004621B4" w:rsidRPr="00E35942">
        <w:rPr>
          <w:rFonts w:ascii="Times New Roman" w:hAnsi="Times New Roman" w:cs="Times New Roman"/>
          <w:sz w:val="24"/>
          <w:szCs w:val="24"/>
        </w:rPr>
        <w:t xml:space="preserve">Venue, </w:t>
      </w:r>
      <w:r w:rsidRPr="00E35942">
        <w:rPr>
          <w:rFonts w:ascii="Times New Roman" w:hAnsi="Times New Roman" w:cs="Times New Roman"/>
          <w:sz w:val="24"/>
          <w:szCs w:val="24"/>
        </w:rPr>
        <w:t>promotional materials, awards to winning contestants, payments to trainers and mentors, and judges)</w:t>
      </w:r>
      <w:r w:rsidR="005661F7">
        <w:rPr>
          <w:rFonts w:ascii="Times New Roman" w:hAnsi="Times New Roman" w:cs="Times New Roman"/>
          <w:sz w:val="24"/>
          <w:szCs w:val="24"/>
        </w:rPr>
        <w:t xml:space="preserve"> to be contributed by EPRN and potential partners</w:t>
      </w:r>
      <w:r w:rsidRPr="00E3594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5"/>
        <w:gridCol w:w="1841"/>
      </w:tblGrid>
      <w:tr w:rsidR="00F552EA" w:rsidTr="005661F7">
        <w:tc>
          <w:tcPr>
            <w:tcW w:w="4675" w:type="dxa"/>
            <w:shd w:val="clear" w:color="auto" w:fill="EEECE1" w:themeFill="background2"/>
          </w:tcPr>
          <w:p w:rsidR="00F552EA" w:rsidRPr="008600AD" w:rsidRDefault="00F552EA" w:rsidP="00524472">
            <w:pPr>
              <w:jc w:val="both"/>
              <w:rPr>
                <w:rFonts w:ascii="Times New Roman" w:hAnsi="Times New Roman" w:cs="Times New Roman"/>
                <w:b/>
                <w:sz w:val="24"/>
                <w:szCs w:val="24"/>
              </w:rPr>
            </w:pPr>
            <w:r w:rsidRPr="008600AD">
              <w:rPr>
                <w:rFonts w:ascii="Times New Roman" w:hAnsi="Times New Roman" w:cs="Times New Roman"/>
                <w:b/>
                <w:sz w:val="24"/>
                <w:szCs w:val="24"/>
              </w:rPr>
              <w:t>Activities</w:t>
            </w:r>
          </w:p>
        </w:tc>
        <w:tc>
          <w:tcPr>
            <w:tcW w:w="1841" w:type="dxa"/>
            <w:shd w:val="clear" w:color="auto" w:fill="EEECE1" w:themeFill="background2"/>
          </w:tcPr>
          <w:p w:rsidR="00F552EA" w:rsidRPr="008600AD" w:rsidRDefault="00F552EA" w:rsidP="00524472">
            <w:pPr>
              <w:jc w:val="both"/>
              <w:rPr>
                <w:rFonts w:ascii="Times New Roman" w:hAnsi="Times New Roman" w:cs="Times New Roman"/>
                <w:b/>
                <w:sz w:val="24"/>
                <w:szCs w:val="24"/>
              </w:rPr>
            </w:pPr>
            <w:r w:rsidRPr="008600AD">
              <w:rPr>
                <w:rFonts w:ascii="Times New Roman" w:hAnsi="Times New Roman" w:cs="Times New Roman"/>
                <w:b/>
                <w:sz w:val="24"/>
                <w:szCs w:val="24"/>
              </w:rPr>
              <w:t>Amount</w:t>
            </w:r>
            <w:r w:rsidR="00367342">
              <w:rPr>
                <w:rFonts w:ascii="Times New Roman" w:hAnsi="Times New Roman" w:cs="Times New Roman"/>
                <w:b/>
                <w:sz w:val="24"/>
                <w:szCs w:val="24"/>
              </w:rPr>
              <w:t>(Rwf)</w:t>
            </w:r>
          </w:p>
        </w:tc>
      </w:tr>
      <w:tr w:rsidR="00F552EA" w:rsidTr="005661F7">
        <w:trPr>
          <w:trHeight w:val="282"/>
        </w:trPr>
        <w:tc>
          <w:tcPr>
            <w:tcW w:w="4675" w:type="dxa"/>
          </w:tcPr>
          <w:p w:rsidR="00F552EA" w:rsidRDefault="008600AD" w:rsidP="00524472">
            <w:pPr>
              <w:jc w:val="both"/>
              <w:rPr>
                <w:rFonts w:ascii="Times New Roman" w:hAnsi="Times New Roman" w:cs="Times New Roman"/>
                <w:sz w:val="24"/>
                <w:szCs w:val="24"/>
              </w:rPr>
            </w:pPr>
            <w:r>
              <w:rPr>
                <w:rFonts w:ascii="Times New Roman" w:hAnsi="Times New Roman" w:cs="Times New Roman"/>
                <w:sz w:val="24"/>
                <w:szCs w:val="24"/>
              </w:rPr>
              <w:t>Venue and refreshment</w:t>
            </w:r>
          </w:p>
        </w:tc>
        <w:tc>
          <w:tcPr>
            <w:tcW w:w="1841" w:type="dxa"/>
          </w:tcPr>
          <w:p w:rsidR="00F552EA" w:rsidRDefault="005661F7" w:rsidP="00524472">
            <w:pPr>
              <w:jc w:val="both"/>
              <w:rPr>
                <w:rFonts w:ascii="Times New Roman" w:hAnsi="Times New Roman" w:cs="Times New Roman"/>
                <w:sz w:val="24"/>
                <w:szCs w:val="24"/>
              </w:rPr>
            </w:pPr>
            <w:r>
              <w:rPr>
                <w:rFonts w:ascii="Times New Roman" w:hAnsi="Times New Roman" w:cs="Times New Roman"/>
                <w:sz w:val="24"/>
                <w:szCs w:val="24"/>
              </w:rPr>
              <w:t>5</w:t>
            </w:r>
            <w:r w:rsidR="008600AD">
              <w:rPr>
                <w:rFonts w:ascii="Times New Roman" w:hAnsi="Times New Roman" w:cs="Times New Roman"/>
                <w:sz w:val="24"/>
                <w:szCs w:val="24"/>
              </w:rPr>
              <w:t>,000,000</w:t>
            </w:r>
          </w:p>
        </w:tc>
      </w:tr>
      <w:tr w:rsidR="00F552EA" w:rsidTr="005661F7">
        <w:tc>
          <w:tcPr>
            <w:tcW w:w="4675" w:type="dxa"/>
          </w:tcPr>
          <w:p w:rsidR="00F552EA" w:rsidRDefault="00F552EA" w:rsidP="00524472">
            <w:pPr>
              <w:jc w:val="both"/>
              <w:rPr>
                <w:rFonts w:ascii="Times New Roman" w:hAnsi="Times New Roman" w:cs="Times New Roman"/>
                <w:sz w:val="24"/>
                <w:szCs w:val="24"/>
              </w:rPr>
            </w:pPr>
            <w:r>
              <w:rPr>
                <w:rFonts w:ascii="Times New Roman" w:hAnsi="Times New Roman" w:cs="Times New Roman"/>
                <w:sz w:val="24"/>
                <w:szCs w:val="24"/>
              </w:rPr>
              <w:t>Conference Branding</w:t>
            </w:r>
            <w:r w:rsidR="005661F7">
              <w:rPr>
                <w:rFonts w:ascii="Times New Roman" w:hAnsi="Times New Roman" w:cs="Times New Roman"/>
                <w:sz w:val="24"/>
                <w:szCs w:val="24"/>
              </w:rPr>
              <w:t xml:space="preserve"> (in K</w:t>
            </w:r>
            <w:r w:rsidR="00524472">
              <w:rPr>
                <w:rFonts w:ascii="Times New Roman" w:hAnsi="Times New Roman" w:cs="Times New Roman"/>
                <w:sz w:val="24"/>
                <w:szCs w:val="24"/>
              </w:rPr>
              <w:t>igali and provinces)</w:t>
            </w:r>
          </w:p>
        </w:tc>
        <w:tc>
          <w:tcPr>
            <w:tcW w:w="1841" w:type="dxa"/>
          </w:tcPr>
          <w:p w:rsidR="00F552EA" w:rsidRDefault="005661F7" w:rsidP="00524472">
            <w:pPr>
              <w:jc w:val="both"/>
              <w:rPr>
                <w:rFonts w:ascii="Times New Roman" w:hAnsi="Times New Roman" w:cs="Times New Roman"/>
                <w:sz w:val="24"/>
                <w:szCs w:val="24"/>
              </w:rPr>
            </w:pPr>
            <w:r>
              <w:rPr>
                <w:rFonts w:ascii="Times New Roman" w:hAnsi="Times New Roman" w:cs="Times New Roman"/>
                <w:sz w:val="24"/>
                <w:szCs w:val="24"/>
              </w:rPr>
              <w:t>5,0</w:t>
            </w:r>
            <w:r w:rsidR="008600AD">
              <w:rPr>
                <w:rFonts w:ascii="Times New Roman" w:hAnsi="Times New Roman" w:cs="Times New Roman"/>
                <w:sz w:val="24"/>
                <w:szCs w:val="24"/>
              </w:rPr>
              <w:t>00,000</w:t>
            </w:r>
          </w:p>
        </w:tc>
      </w:tr>
      <w:tr w:rsidR="00F552EA" w:rsidTr="005661F7">
        <w:tc>
          <w:tcPr>
            <w:tcW w:w="4675" w:type="dxa"/>
          </w:tcPr>
          <w:p w:rsidR="00F552EA" w:rsidRDefault="00F552EA" w:rsidP="00524472">
            <w:pPr>
              <w:jc w:val="both"/>
              <w:rPr>
                <w:rFonts w:ascii="Times New Roman" w:hAnsi="Times New Roman" w:cs="Times New Roman"/>
                <w:sz w:val="24"/>
                <w:szCs w:val="24"/>
              </w:rPr>
            </w:pPr>
            <w:r>
              <w:rPr>
                <w:rFonts w:ascii="Times New Roman" w:hAnsi="Times New Roman" w:cs="Times New Roman"/>
                <w:sz w:val="24"/>
                <w:szCs w:val="24"/>
              </w:rPr>
              <w:t>Training</w:t>
            </w:r>
            <w:r w:rsidR="00524472">
              <w:rPr>
                <w:rFonts w:ascii="Times New Roman" w:hAnsi="Times New Roman" w:cs="Times New Roman"/>
                <w:sz w:val="24"/>
                <w:szCs w:val="24"/>
              </w:rPr>
              <w:t xml:space="preserve"> on financial literacy and on research methodology (for applied research)</w:t>
            </w:r>
          </w:p>
        </w:tc>
        <w:tc>
          <w:tcPr>
            <w:tcW w:w="1841" w:type="dxa"/>
          </w:tcPr>
          <w:p w:rsidR="00F552EA" w:rsidRDefault="005661F7" w:rsidP="00524472">
            <w:pPr>
              <w:jc w:val="both"/>
              <w:rPr>
                <w:rFonts w:ascii="Times New Roman" w:hAnsi="Times New Roman" w:cs="Times New Roman"/>
                <w:sz w:val="24"/>
                <w:szCs w:val="24"/>
              </w:rPr>
            </w:pPr>
            <w:r>
              <w:rPr>
                <w:rFonts w:ascii="Times New Roman" w:hAnsi="Times New Roman" w:cs="Times New Roman"/>
                <w:sz w:val="24"/>
                <w:szCs w:val="24"/>
              </w:rPr>
              <w:t>2</w:t>
            </w:r>
            <w:r w:rsidR="008600AD">
              <w:rPr>
                <w:rFonts w:ascii="Times New Roman" w:hAnsi="Times New Roman" w:cs="Times New Roman"/>
                <w:sz w:val="24"/>
                <w:szCs w:val="24"/>
              </w:rPr>
              <w:t>,000,000</w:t>
            </w:r>
          </w:p>
        </w:tc>
      </w:tr>
      <w:tr w:rsidR="00F552EA" w:rsidTr="005661F7">
        <w:tc>
          <w:tcPr>
            <w:tcW w:w="4675" w:type="dxa"/>
          </w:tcPr>
          <w:p w:rsidR="00F552EA" w:rsidRDefault="008600AD" w:rsidP="00524472">
            <w:pPr>
              <w:jc w:val="both"/>
              <w:rPr>
                <w:rFonts w:ascii="Times New Roman" w:hAnsi="Times New Roman" w:cs="Times New Roman"/>
                <w:sz w:val="24"/>
                <w:szCs w:val="24"/>
              </w:rPr>
            </w:pPr>
            <w:r>
              <w:rPr>
                <w:rFonts w:ascii="Times New Roman" w:hAnsi="Times New Roman" w:cs="Times New Roman"/>
                <w:sz w:val="24"/>
                <w:szCs w:val="24"/>
              </w:rPr>
              <w:t>Supervisors and Judges</w:t>
            </w:r>
          </w:p>
        </w:tc>
        <w:tc>
          <w:tcPr>
            <w:tcW w:w="1841" w:type="dxa"/>
          </w:tcPr>
          <w:p w:rsidR="00F552EA" w:rsidRDefault="008600AD" w:rsidP="00524472">
            <w:pPr>
              <w:jc w:val="both"/>
              <w:rPr>
                <w:rFonts w:ascii="Times New Roman" w:hAnsi="Times New Roman" w:cs="Times New Roman"/>
                <w:sz w:val="24"/>
                <w:szCs w:val="24"/>
              </w:rPr>
            </w:pPr>
            <w:r>
              <w:rPr>
                <w:rFonts w:ascii="Times New Roman" w:hAnsi="Times New Roman" w:cs="Times New Roman"/>
                <w:sz w:val="24"/>
                <w:szCs w:val="24"/>
              </w:rPr>
              <w:t>1,800,000</w:t>
            </w:r>
          </w:p>
        </w:tc>
      </w:tr>
      <w:tr w:rsidR="00F552EA" w:rsidTr="005661F7">
        <w:tc>
          <w:tcPr>
            <w:tcW w:w="4675" w:type="dxa"/>
          </w:tcPr>
          <w:p w:rsidR="00F552EA" w:rsidRDefault="008600AD" w:rsidP="00524472">
            <w:pPr>
              <w:jc w:val="both"/>
              <w:rPr>
                <w:rFonts w:ascii="Times New Roman" w:hAnsi="Times New Roman" w:cs="Times New Roman"/>
                <w:sz w:val="24"/>
                <w:szCs w:val="24"/>
              </w:rPr>
            </w:pPr>
            <w:r>
              <w:rPr>
                <w:rFonts w:ascii="Times New Roman" w:hAnsi="Times New Roman" w:cs="Times New Roman"/>
                <w:sz w:val="24"/>
                <w:szCs w:val="24"/>
              </w:rPr>
              <w:t xml:space="preserve">Coordination </w:t>
            </w:r>
            <w:r w:rsidR="00EC2270">
              <w:rPr>
                <w:rFonts w:ascii="Times New Roman" w:hAnsi="Times New Roman" w:cs="Times New Roman"/>
                <w:sz w:val="24"/>
                <w:szCs w:val="24"/>
              </w:rPr>
              <w:t>of</w:t>
            </w:r>
            <w:r w:rsidR="00524472">
              <w:rPr>
                <w:rFonts w:ascii="Times New Roman" w:hAnsi="Times New Roman" w:cs="Times New Roman"/>
                <w:sz w:val="24"/>
                <w:szCs w:val="24"/>
              </w:rPr>
              <w:t xml:space="preserve"> provincial level</w:t>
            </w:r>
            <w:r>
              <w:rPr>
                <w:rFonts w:ascii="Times New Roman" w:hAnsi="Times New Roman" w:cs="Times New Roman"/>
                <w:sz w:val="24"/>
                <w:szCs w:val="24"/>
              </w:rPr>
              <w:t xml:space="preserve"> competition</w:t>
            </w:r>
            <w:r w:rsidR="00524472">
              <w:rPr>
                <w:rFonts w:ascii="Times New Roman" w:hAnsi="Times New Roman" w:cs="Times New Roman"/>
                <w:sz w:val="24"/>
                <w:szCs w:val="24"/>
              </w:rPr>
              <w:t>s</w:t>
            </w:r>
            <w:r w:rsidR="005661F7">
              <w:rPr>
                <w:rFonts w:ascii="Times New Roman" w:hAnsi="Times New Roman" w:cs="Times New Roman"/>
                <w:sz w:val="24"/>
                <w:szCs w:val="24"/>
              </w:rPr>
              <w:t xml:space="preserve"> (transport and communication)</w:t>
            </w:r>
          </w:p>
        </w:tc>
        <w:tc>
          <w:tcPr>
            <w:tcW w:w="1841" w:type="dxa"/>
          </w:tcPr>
          <w:p w:rsidR="00F552EA" w:rsidRDefault="005661F7" w:rsidP="00524472">
            <w:pPr>
              <w:jc w:val="both"/>
              <w:rPr>
                <w:rFonts w:ascii="Times New Roman" w:hAnsi="Times New Roman" w:cs="Times New Roman"/>
                <w:sz w:val="24"/>
                <w:szCs w:val="24"/>
              </w:rPr>
            </w:pPr>
            <w:r>
              <w:rPr>
                <w:rFonts w:ascii="Times New Roman" w:hAnsi="Times New Roman" w:cs="Times New Roman"/>
                <w:sz w:val="24"/>
                <w:szCs w:val="24"/>
              </w:rPr>
              <w:t>1,000,000</w:t>
            </w:r>
          </w:p>
        </w:tc>
      </w:tr>
      <w:tr w:rsidR="008600AD" w:rsidTr="005661F7">
        <w:tc>
          <w:tcPr>
            <w:tcW w:w="4675" w:type="dxa"/>
          </w:tcPr>
          <w:p w:rsidR="008600AD" w:rsidRDefault="008600AD" w:rsidP="00524472">
            <w:pPr>
              <w:jc w:val="both"/>
              <w:rPr>
                <w:rFonts w:ascii="Times New Roman" w:hAnsi="Times New Roman" w:cs="Times New Roman"/>
                <w:sz w:val="24"/>
                <w:szCs w:val="24"/>
              </w:rPr>
            </w:pPr>
            <w:r>
              <w:rPr>
                <w:rFonts w:ascii="Times New Roman" w:hAnsi="Times New Roman" w:cs="Times New Roman"/>
                <w:sz w:val="24"/>
                <w:szCs w:val="24"/>
              </w:rPr>
              <w:t>Awards to winners</w:t>
            </w:r>
          </w:p>
        </w:tc>
        <w:tc>
          <w:tcPr>
            <w:tcW w:w="1841" w:type="dxa"/>
          </w:tcPr>
          <w:p w:rsidR="008600AD" w:rsidRDefault="008600AD" w:rsidP="005661F7">
            <w:pPr>
              <w:jc w:val="both"/>
              <w:rPr>
                <w:rFonts w:ascii="Times New Roman" w:hAnsi="Times New Roman" w:cs="Times New Roman"/>
                <w:sz w:val="24"/>
                <w:szCs w:val="24"/>
              </w:rPr>
            </w:pPr>
            <w:r>
              <w:rPr>
                <w:rFonts w:ascii="Times New Roman" w:hAnsi="Times New Roman" w:cs="Times New Roman"/>
                <w:sz w:val="24"/>
                <w:szCs w:val="24"/>
              </w:rPr>
              <w:t>2,</w:t>
            </w:r>
            <w:r w:rsidR="005661F7">
              <w:rPr>
                <w:rFonts w:ascii="Times New Roman" w:hAnsi="Times New Roman" w:cs="Times New Roman"/>
                <w:sz w:val="24"/>
                <w:szCs w:val="24"/>
              </w:rPr>
              <w:t>5</w:t>
            </w:r>
            <w:r>
              <w:rPr>
                <w:rFonts w:ascii="Times New Roman" w:hAnsi="Times New Roman" w:cs="Times New Roman"/>
                <w:sz w:val="24"/>
                <w:szCs w:val="24"/>
              </w:rPr>
              <w:t>00,000</w:t>
            </w:r>
          </w:p>
        </w:tc>
      </w:tr>
      <w:tr w:rsidR="008600AD" w:rsidTr="005661F7">
        <w:tc>
          <w:tcPr>
            <w:tcW w:w="4675" w:type="dxa"/>
          </w:tcPr>
          <w:p w:rsidR="008600AD" w:rsidRPr="008600AD" w:rsidRDefault="008600AD" w:rsidP="00524472">
            <w:pPr>
              <w:jc w:val="both"/>
              <w:rPr>
                <w:rFonts w:ascii="Times New Roman" w:hAnsi="Times New Roman" w:cs="Times New Roman"/>
                <w:b/>
                <w:sz w:val="24"/>
                <w:szCs w:val="24"/>
              </w:rPr>
            </w:pPr>
            <w:r w:rsidRPr="008600AD">
              <w:rPr>
                <w:rFonts w:ascii="Times New Roman" w:hAnsi="Times New Roman" w:cs="Times New Roman"/>
                <w:b/>
                <w:sz w:val="24"/>
                <w:szCs w:val="24"/>
              </w:rPr>
              <w:t>Total</w:t>
            </w:r>
          </w:p>
        </w:tc>
        <w:tc>
          <w:tcPr>
            <w:tcW w:w="1841" w:type="dxa"/>
          </w:tcPr>
          <w:p w:rsidR="008600AD" w:rsidRPr="00367342" w:rsidRDefault="005661F7" w:rsidP="00524472">
            <w:pPr>
              <w:jc w:val="both"/>
              <w:rPr>
                <w:rFonts w:ascii="Times New Roman" w:hAnsi="Times New Roman" w:cs="Times New Roman"/>
                <w:b/>
                <w:sz w:val="24"/>
                <w:szCs w:val="24"/>
              </w:rPr>
            </w:pPr>
            <w:r w:rsidRPr="005661F7">
              <w:rPr>
                <w:rFonts w:ascii="Times New Roman" w:hAnsi="Times New Roman" w:cs="Times New Roman"/>
                <w:b/>
                <w:sz w:val="24"/>
                <w:szCs w:val="24"/>
              </w:rPr>
              <w:t>17,300,000</w:t>
            </w:r>
          </w:p>
        </w:tc>
      </w:tr>
    </w:tbl>
    <w:p w:rsidR="00175609" w:rsidRPr="00E35942" w:rsidRDefault="008367DE" w:rsidP="00524472">
      <w:pPr>
        <w:spacing w:before="300" w:after="300"/>
        <w:jc w:val="both"/>
        <w:rPr>
          <w:rFonts w:ascii="Times New Roman" w:hAnsi="Times New Roman" w:cs="Times New Roman"/>
          <w:sz w:val="24"/>
          <w:szCs w:val="24"/>
        </w:rPr>
      </w:pPr>
      <w:r w:rsidRPr="00E35942">
        <w:rPr>
          <w:rFonts w:ascii="Times New Roman" w:hAnsi="Times New Roman" w:cs="Times New Roman"/>
          <w:sz w:val="24"/>
          <w:szCs w:val="24"/>
        </w:rPr>
        <w:t xml:space="preserve">Do you want to help young people succeed and realize their full potential? To make this conference a success, kindly </w:t>
      </w:r>
      <w:r w:rsidR="005661F7">
        <w:rPr>
          <w:rFonts w:ascii="Times New Roman" w:hAnsi="Times New Roman" w:cs="Times New Roman"/>
          <w:sz w:val="24"/>
          <w:szCs w:val="24"/>
        </w:rPr>
        <w:t xml:space="preserve">support EPRN through this initiative. </w:t>
      </w:r>
      <w:r w:rsidR="00527989" w:rsidRPr="00E35942">
        <w:rPr>
          <w:rFonts w:ascii="Times New Roman" w:hAnsi="Times New Roman" w:cs="Times New Roman"/>
          <w:sz w:val="24"/>
          <w:szCs w:val="24"/>
        </w:rPr>
        <w:t xml:space="preserve">Partners will contribute to the </w:t>
      </w:r>
      <w:r w:rsidR="00B80E9B" w:rsidRPr="00E35942">
        <w:rPr>
          <w:rFonts w:ascii="Times New Roman" w:hAnsi="Times New Roman" w:cs="Times New Roman"/>
          <w:sz w:val="24"/>
          <w:szCs w:val="24"/>
        </w:rPr>
        <w:t>activities’</w:t>
      </w:r>
      <w:r w:rsidR="00527989" w:rsidRPr="00E35942">
        <w:rPr>
          <w:rFonts w:ascii="Times New Roman" w:hAnsi="Times New Roman" w:cs="Times New Roman"/>
          <w:sz w:val="24"/>
          <w:szCs w:val="24"/>
        </w:rPr>
        <w:t xml:space="preserve"> budget and take part in their implementation towards the achievement of conference objectives, and at the same time</w:t>
      </w:r>
      <w:r w:rsidR="00BE39EA" w:rsidRPr="00E35942">
        <w:rPr>
          <w:rFonts w:ascii="Times New Roman" w:hAnsi="Times New Roman" w:cs="Times New Roman"/>
          <w:sz w:val="24"/>
          <w:szCs w:val="24"/>
        </w:rPr>
        <w:t>,</w:t>
      </w:r>
      <w:r w:rsidR="00527989" w:rsidRPr="00E35942">
        <w:rPr>
          <w:rFonts w:ascii="Times New Roman" w:hAnsi="Times New Roman" w:cs="Times New Roman"/>
          <w:sz w:val="24"/>
          <w:szCs w:val="24"/>
        </w:rPr>
        <w:t xml:space="preserve"> widen the visibility of </w:t>
      </w:r>
      <w:r w:rsidR="00B80E9B" w:rsidRPr="00E35942">
        <w:rPr>
          <w:rFonts w:ascii="Times New Roman" w:hAnsi="Times New Roman" w:cs="Times New Roman"/>
          <w:sz w:val="24"/>
          <w:szCs w:val="24"/>
        </w:rPr>
        <w:t>partners’</w:t>
      </w:r>
      <w:r w:rsidR="00527989" w:rsidRPr="00E35942">
        <w:rPr>
          <w:rFonts w:ascii="Times New Roman" w:hAnsi="Times New Roman" w:cs="Times New Roman"/>
          <w:sz w:val="24"/>
          <w:szCs w:val="24"/>
        </w:rPr>
        <w:t xml:space="preserve"> brands. If you are interested in partnering with EPRN to organize this </w:t>
      </w:r>
      <w:r w:rsidR="00B80E9B" w:rsidRPr="00E35942">
        <w:rPr>
          <w:rFonts w:ascii="Times New Roman" w:hAnsi="Times New Roman" w:cs="Times New Roman"/>
          <w:sz w:val="24"/>
          <w:szCs w:val="24"/>
        </w:rPr>
        <w:t>students’</w:t>
      </w:r>
      <w:r w:rsidR="00527989" w:rsidRPr="00E35942">
        <w:rPr>
          <w:rFonts w:ascii="Times New Roman" w:hAnsi="Times New Roman" w:cs="Times New Roman"/>
          <w:sz w:val="24"/>
          <w:szCs w:val="24"/>
        </w:rPr>
        <w:t xml:space="preserve"> conference, kindly contact us at </w:t>
      </w:r>
      <w:hyperlink r:id="rId8" w:history="1">
        <w:r w:rsidR="00527989" w:rsidRPr="00E35942">
          <w:rPr>
            <w:rStyle w:val="Hyperlink"/>
            <w:rFonts w:ascii="Times New Roman" w:hAnsi="Times New Roman" w:cs="Times New Roman"/>
            <w:sz w:val="24"/>
            <w:szCs w:val="24"/>
          </w:rPr>
          <w:t>info@eprnrwanda.org</w:t>
        </w:r>
      </w:hyperlink>
      <w:r w:rsidR="00527989" w:rsidRPr="00E35942">
        <w:rPr>
          <w:rFonts w:ascii="Times New Roman" w:hAnsi="Times New Roman" w:cs="Times New Roman"/>
          <w:sz w:val="24"/>
          <w:szCs w:val="24"/>
        </w:rPr>
        <w:t>.</w:t>
      </w:r>
    </w:p>
    <w:p w:rsidR="00175609" w:rsidRPr="00E35942" w:rsidRDefault="00CD73F7" w:rsidP="00524472">
      <w:pPr>
        <w:numPr>
          <w:ilvl w:val="0"/>
          <w:numId w:val="1"/>
        </w:numPr>
        <w:spacing w:before="300" w:after="300"/>
        <w:jc w:val="both"/>
        <w:rPr>
          <w:rFonts w:ascii="Times New Roman" w:eastAsia="Times New Roman" w:hAnsi="Times New Roman" w:cs="Times New Roman"/>
          <w:b/>
          <w:sz w:val="24"/>
          <w:szCs w:val="24"/>
        </w:rPr>
      </w:pPr>
      <w:r w:rsidRPr="00E35942">
        <w:rPr>
          <w:rFonts w:ascii="Times New Roman" w:eastAsia="Times New Roman" w:hAnsi="Times New Roman" w:cs="Times New Roman"/>
          <w:b/>
          <w:sz w:val="24"/>
          <w:szCs w:val="24"/>
          <w:u w:val="single"/>
        </w:rPr>
        <w:t>Key dates</w:t>
      </w:r>
    </w:p>
    <w:p w:rsidR="00522953" w:rsidRPr="005661F7" w:rsidRDefault="00CD73F7" w:rsidP="00524472">
      <w:pPr>
        <w:pStyle w:val="ListParagraph"/>
        <w:numPr>
          <w:ilvl w:val="0"/>
          <w:numId w:val="6"/>
        </w:numPr>
        <w:spacing w:before="300" w:after="300"/>
        <w:jc w:val="both"/>
        <w:rPr>
          <w:rFonts w:ascii="Times New Roman" w:eastAsia="Times New Roman" w:hAnsi="Times New Roman" w:cs="Times New Roman"/>
          <w:b/>
          <w:szCs w:val="24"/>
        </w:rPr>
      </w:pPr>
      <w:r w:rsidRPr="005661F7">
        <w:rPr>
          <w:rFonts w:ascii="Times New Roman" w:eastAsia="Times New Roman" w:hAnsi="Times New Roman" w:cs="Times New Roman"/>
          <w:szCs w:val="24"/>
        </w:rPr>
        <w:t xml:space="preserve">Call for abstracts:  </w:t>
      </w:r>
      <w:r w:rsidR="00AF1D86" w:rsidRPr="005661F7">
        <w:rPr>
          <w:rFonts w:ascii="Times New Roman" w:eastAsia="Times New Roman" w:hAnsi="Times New Roman" w:cs="Times New Roman"/>
          <w:b/>
          <w:szCs w:val="24"/>
        </w:rPr>
        <w:t>0</w:t>
      </w:r>
      <w:r w:rsidR="005661F7" w:rsidRPr="005661F7">
        <w:rPr>
          <w:rFonts w:ascii="Times New Roman" w:eastAsia="Times New Roman" w:hAnsi="Times New Roman" w:cs="Times New Roman"/>
          <w:b/>
          <w:szCs w:val="24"/>
        </w:rPr>
        <w:t>6</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w:t>
      </w:r>
      <w:r w:rsidR="005661F7" w:rsidRPr="005661F7">
        <w:rPr>
          <w:rFonts w:ascii="Times New Roman" w:eastAsia="Times New Roman" w:hAnsi="Times New Roman" w:cs="Times New Roman"/>
          <w:b/>
          <w:szCs w:val="24"/>
        </w:rPr>
        <w:t>July</w:t>
      </w:r>
      <w:r w:rsidR="00AF1D86" w:rsidRPr="005661F7">
        <w:rPr>
          <w:rFonts w:ascii="Times New Roman" w:eastAsia="Times New Roman" w:hAnsi="Times New Roman" w:cs="Times New Roman"/>
          <w:b/>
          <w:szCs w:val="24"/>
        </w:rPr>
        <w:t xml:space="preserve"> 2023 </w:t>
      </w:r>
    </w:p>
    <w:p w:rsidR="00CD73F7" w:rsidRPr="005661F7" w:rsidRDefault="00522953" w:rsidP="00524472">
      <w:pPr>
        <w:pStyle w:val="ListParagraph"/>
        <w:numPr>
          <w:ilvl w:val="0"/>
          <w:numId w:val="6"/>
        </w:numPr>
        <w:spacing w:before="300" w:after="300"/>
        <w:jc w:val="both"/>
        <w:rPr>
          <w:rFonts w:ascii="Times New Roman" w:eastAsia="Times New Roman" w:hAnsi="Times New Roman" w:cs="Times New Roman"/>
          <w:szCs w:val="24"/>
        </w:rPr>
      </w:pPr>
      <w:r w:rsidRPr="005661F7">
        <w:rPr>
          <w:rFonts w:ascii="Times New Roman" w:eastAsia="Times New Roman" w:hAnsi="Times New Roman" w:cs="Times New Roman"/>
          <w:szCs w:val="24"/>
        </w:rPr>
        <w:t>Submission of call for abstracts</w:t>
      </w:r>
      <w:r w:rsidR="004621B4" w:rsidRPr="005661F7">
        <w:rPr>
          <w:rFonts w:ascii="Times New Roman" w:eastAsia="Times New Roman" w:hAnsi="Times New Roman" w:cs="Times New Roman"/>
          <w:szCs w:val="24"/>
        </w:rPr>
        <w:t>:</w:t>
      </w:r>
      <w:r w:rsidR="00CD73F7" w:rsidRPr="005661F7">
        <w:rPr>
          <w:rFonts w:ascii="Times New Roman" w:eastAsia="Times New Roman" w:hAnsi="Times New Roman" w:cs="Times New Roman"/>
          <w:szCs w:val="24"/>
        </w:rPr>
        <w:t xml:space="preserve"> </w:t>
      </w:r>
      <w:r w:rsidR="005661F7" w:rsidRPr="005661F7">
        <w:rPr>
          <w:rFonts w:ascii="Times New Roman" w:eastAsia="Times New Roman" w:hAnsi="Times New Roman" w:cs="Times New Roman"/>
          <w:b/>
          <w:szCs w:val="24"/>
        </w:rPr>
        <w:t>10</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w:t>
      </w:r>
      <w:r w:rsidR="005661F7" w:rsidRPr="005661F7">
        <w:rPr>
          <w:rFonts w:ascii="Times New Roman" w:eastAsia="Times New Roman" w:hAnsi="Times New Roman" w:cs="Times New Roman"/>
          <w:b/>
          <w:szCs w:val="24"/>
        </w:rPr>
        <w:t>August</w:t>
      </w:r>
      <w:r w:rsidR="00AF1D86" w:rsidRPr="005661F7">
        <w:rPr>
          <w:rFonts w:ascii="Times New Roman" w:eastAsia="Times New Roman" w:hAnsi="Times New Roman" w:cs="Times New Roman"/>
          <w:b/>
          <w:szCs w:val="24"/>
        </w:rPr>
        <w:t xml:space="preserve"> 2023</w:t>
      </w:r>
    </w:p>
    <w:p w:rsidR="00522953" w:rsidRPr="005661F7" w:rsidRDefault="00CD73F7" w:rsidP="005661F7">
      <w:pPr>
        <w:pStyle w:val="ListParagraph"/>
        <w:numPr>
          <w:ilvl w:val="0"/>
          <w:numId w:val="6"/>
        </w:numPr>
        <w:spacing w:before="300" w:after="300"/>
        <w:jc w:val="both"/>
        <w:rPr>
          <w:rFonts w:ascii="Times New Roman" w:eastAsia="Times New Roman" w:hAnsi="Times New Roman" w:cs="Times New Roman"/>
          <w:szCs w:val="24"/>
        </w:rPr>
      </w:pPr>
      <w:r w:rsidRPr="005661F7">
        <w:rPr>
          <w:rFonts w:ascii="Times New Roman" w:eastAsia="Times New Roman" w:hAnsi="Times New Roman" w:cs="Times New Roman"/>
          <w:szCs w:val="24"/>
        </w:rPr>
        <w:t xml:space="preserve">Training </w:t>
      </w:r>
      <w:r w:rsidR="00522953" w:rsidRPr="005661F7">
        <w:rPr>
          <w:rFonts w:ascii="Times New Roman" w:eastAsia="Times New Roman" w:hAnsi="Times New Roman" w:cs="Times New Roman"/>
          <w:szCs w:val="24"/>
        </w:rPr>
        <w:t>for paper</w:t>
      </w:r>
      <w:r w:rsidRPr="005661F7">
        <w:rPr>
          <w:rFonts w:ascii="Times New Roman" w:eastAsia="Times New Roman" w:hAnsi="Times New Roman" w:cs="Times New Roman"/>
          <w:szCs w:val="24"/>
        </w:rPr>
        <w:t xml:space="preserve"> writing</w:t>
      </w:r>
      <w:r w:rsidR="004621B4" w:rsidRPr="005661F7">
        <w:rPr>
          <w:rFonts w:ascii="Times New Roman" w:eastAsia="Times New Roman" w:hAnsi="Times New Roman" w:cs="Times New Roman"/>
          <w:szCs w:val="24"/>
        </w:rPr>
        <w:t>:</w:t>
      </w:r>
      <w:r w:rsidR="00522953" w:rsidRPr="005661F7">
        <w:rPr>
          <w:rFonts w:ascii="Times New Roman" w:eastAsia="Times New Roman" w:hAnsi="Times New Roman" w:cs="Times New Roman"/>
          <w:szCs w:val="24"/>
        </w:rPr>
        <w:t xml:space="preserve"> </w:t>
      </w:r>
      <w:r w:rsidR="005661F7" w:rsidRPr="005661F7">
        <w:rPr>
          <w:rFonts w:ascii="Times New Roman" w:eastAsia="Times New Roman" w:hAnsi="Times New Roman" w:cs="Times New Roman"/>
          <w:b/>
          <w:szCs w:val="24"/>
        </w:rPr>
        <w:t>08</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w:t>
      </w:r>
      <w:r w:rsidR="005661F7" w:rsidRPr="005661F7">
        <w:rPr>
          <w:rFonts w:ascii="Times New Roman" w:eastAsia="Times New Roman" w:hAnsi="Times New Roman" w:cs="Times New Roman"/>
          <w:b/>
          <w:szCs w:val="24"/>
        </w:rPr>
        <w:t>11</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w:t>
      </w:r>
      <w:r w:rsidR="005661F7" w:rsidRPr="005661F7">
        <w:rPr>
          <w:rFonts w:ascii="Times New Roman" w:eastAsia="Times New Roman" w:hAnsi="Times New Roman" w:cs="Times New Roman"/>
          <w:b/>
          <w:szCs w:val="24"/>
        </w:rPr>
        <w:t xml:space="preserve">August </w:t>
      </w:r>
      <w:r w:rsidR="00AF1D86" w:rsidRPr="005661F7">
        <w:rPr>
          <w:rFonts w:ascii="Times New Roman" w:eastAsia="Times New Roman" w:hAnsi="Times New Roman" w:cs="Times New Roman"/>
          <w:b/>
          <w:szCs w:val="24"/>
        </w:rPr>
        <w:t>2023</w:t>
      </w:r>
    </w:p>
    <w:p w:rsidR="004D282E" w:rsidRPr="005661F7" w:rsidRDefault="004D282E" w:rsidP="00524472">
      <w:pPr>
        <w:pStyle w:val="ListParagraph"/>
        <w:numPr>
          <w:ilvl w:val="0"/>
          <w:numId w:val="6"/>
        </w:numPr>
        <w:spacing w:before="300" w:after="300"/>
        <w:jc w:val="both"/>
        <w:rPr>
          <w:rFonts w:ascii="Times New Roman" w:eastAsia="Times New Roman" w:hAnsi="Times New Roman" w:cs="Times New Roman"/>
          <w:b/>
          <w:szCs w:val="24"/>
        </w:rPr>
      </w:pPr>
      <w:r w:rsidRPr="005661F7">
        <w:rPr>
          <w:rFonts w:ascii="Times New Roman" w:eastAsia="Times New Roman" w:hAnsi="Times New Roman" w:cs="Times New Roman"/>
          <w:szCs w:val="24"/>
        </w:rPr>
        <w:t xml:space="preserve">Quiz </w:t>
      </w:r>
      <w:r w:rsidR="004621B4" w:rsidRPr="005661F7">
        <w:rPr>
          <w:rFonts w:ascii="Times New Roman" w:eastAsia="Times New Roman" w:hAnsi="Times New Roman" w:cs="Times New Roman"/>
          <w:szCs w:val="24"/>
        </w:rPr>
        <w:t xml:space="preserve">competition; </w:t>
      </w:r>
      <w:r w:rsidRPr="005661F7">
        <w:rPr>
          <w:rFonts w:ascii="Times New Roman" w:eastAsia="Times New Roman" w:hAnsi="Times New Roman" w:cs="Times New Roman"/>
          <w:szCs w:val="24"/>
        </w:rPr>
        <w:t>South province</w:t>
      </w:r>
      <w:r w:rsidR="004621B4" w:rsidRPr="005661F7">
        <w:rPr>
          <w:rFonts w:ascii="Times New Roman" w:eastAsia="Times New Roman" w:hAnsi="Times New Roman" w:cs="Times New Roman"/>
          <w:szCs w:val="24"/>
        </w:rPr>
        <w:t>:</w:t>
      </w:r>
      <w:r w:rsidR="00AF1D86" w:rsidRPr="005661F7">
        <w:rPr>
          <w:rFonts w:ascii="Times New Roman" w:eastAsia="Times New Roman" w:hAnsi="Times New Roman" w:cs="Times New Roman"/>
          <w:szCs w:val="24"/>
        </w:rPr>
        <w:t xml:space="preserve"> </w:t>
      </w:r>
      <w:r w:rsidR="00AF1D86" w:rsidRPr="005661F7">
        <w:rPr>
          <w:rFonts w:ascii="Times New Roman" w:eastAsia="Times New Roman" w:hAnsi="Times New Roman" w:cs="Times New Roman"/>
          <w:b/>
          <w:szCs w:val="24"/>
        </w:rPr>
        <w:t>09</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October 2023</w:t>
      </w:r>
    </w:p>
    <w:p w:rsidR="004D282E" w:rsidRPr="005661F7" w:rsidRDefault="004D282E" w:rsidP="00524472">
      <w:pPr>
        <w:pStyle w:val="ListParagraph"/>
        <w:numPr>
          <w:ilvl w:val="0"/>
          <w:numId w:val="6"/>
        </w:numPr>
        <w:spacing w:before="300" w:after="300"/>
        <w:jc w:val="both"/>
        <w:rPr>
          <w:rFonts w:ascii="Times New Roman" w:eastAsia="Times New Roman" w:hAnsi="Times New Roman" w:cs="Times New Roman"/>
          <w:b/>
          <w:szCs w:val="24"/>
        </w:rPr>
      </w:pPr>
      <w:r w:rsidRPr="005661F7">
        <w:rPr>
          <w:rFonts w:ascii="Times New Roman" w:eastAsia="Times New Roman" w:hAnsi="Times New Roman" w:cs="Times New Roman"/>
          <w:szCs w:val="24"/>
        </w:rPr>
        <w:t xml:space="preserve">Quiz competition: </w:t>
      </w:r>
      <w:r w:rsidR="00AF1D86" w:rsidRPr="005661F7">
        <w:rPr>
          <w:rFonts w:ascii="Times New Roman" w:eastAsia="Times New Roman" w:hAnsi="Times New Roman" w:cs="Times New Roman"/>
          <w:szCs w:val="24"/>
        </w:rPr>
        <w:t>Kigali city</w:t>
      </w:r>
      <w:r w:rsidR="004621B4" w:rsidRPr="005661F7">
        <w:rPr>
          <w:rFonts w:ascii="Times New Roman" w:eastAsia="Times New Roman" w:hAnsi="Times New Roman" w:cs="Times New Roman"/>
          <w:szCs w:val="24"/>
        </w:rPr>
        <w:t>:</w:t>
      </w:r>
      <w:r w:rsidR="00AF1D86" w:rsidRPr="005661F7">
        <w:rPr>
          <w:rFonts w:ascii="Times New Roman" w:eastAsia="Times New Roman" w:hAnsi="Times New Roman" w:cs="Times New Roman"/>
          <w:szCs w:val="24"/>
        </w:rPr>
        <w:t xml:space="preserve"> </w:t>
      </w:r>
      <w:r w:rsidR="00AF1D86" w:rsidRPr="005661F7">
        <w:rPr>
          <w:rFonts w:ascii="Times New Roman" w:eastAsia="Times New Roman" w:hAnsi="Times New Roman" w:cs="Times New Roman"/>
          <w:b/>
          <w:szCs w:val="24"/>
        </w:rPr>
        <w:t>13</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October 2023 </w:t>
      </w:r>
    </w:p>
    <w:p w:rsidR="004D282E" w:rsidRPr="005661F7" w:rsidRDefault="004D282E" w:rsidP="00524472">
      <w:pPr>
        <w:pStyle w:val="ListParagraph"/>
        <w:numPr>
          <w:ilvl w:val="0"/>
          <w:numId w:val="6"/>
        </w:numPr>
        <w:spacing w:before="300" w:after="300"/>
        <w:jc w:val="both"/>
        <w:rPr>
          <w:rFonts w:ascii="Times New Roman" w:eastAsia="Times New Roman" w:hAnsi="Times New Roman" w:cs="Times New Roman"/>
          <w:szCs w:val="24"/>
        </w:rPr>
      </w:pPr>
      <w:r w:rsidRPr="005661F7">
        <w:rPr>
          <w:rFonts w:ascii="Times New Roman" w:eastAsia="Times New Roman" w:hAnsi="Times New Roman" w:cs="Times New Roman"/>
          <w:szCs w:val="24"/>
        </w:rPr>
        <w:t xml:space="preserve">Quiz competition: </w:t>
      </w:r>
      <w:r w:rsidR="00AF1D86" w:rsidRPr="005661F7">
        <w:rPr>
          <w:rFonts w:ascii="Times New Roman" w:eastAsia="Times New Roman" w:hAnsi="Times New Roman" w:cs="Times New Roman"/>
          <w:szCs w:val="24"/>
        </w:rPr>
        <w:t>North province</w:t>
      </w:r>
      <w:r w:rsidR="004621B4" w:rsidRPr="005661F7">
        <w:rPr>
          <w:rFonts w:ascii="Times New Roman" w:eastAsia="Times New Roman" w:hAnsi="Times New Roman" w:cs="Times New Roman"/>
          <w:szCs w:val="24"/>
        </w:rPr>
        <w:t>:</w:t>
      </w:r>
      <w:r w:rsidR="00AF1D86" w:rsidRPr="005661F7">
        <w:rPr>
          <w:rFonts w:ascii="Times New Roman" w:eastAsia="Times New Roman" w:hAnsi="Times New Roman" w:cs="Times New Roman"/>
          <w:szCs w:val="24"/>
        </w:rPr>
        <w:t xml:space="preserve"> </w:t>
      </w:r>
      <w:r w:rsidR="00AF1D86" w:rsidRPr="005661F7">
        <w:rPr>
          <w:rFonts w:ascii="Times New Roman" w:eastAsia="Times New Roman" w:hAnsi="Times New Roman" w:cs="Times New Roman"/>
          <w:b/>
          <w:szCs w:val="24"/>
        </w:rPr>
        <w:t>16</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October 2023</w:t>
      </w:r>
    </w:p>
    <w:p w:rsidR="004D282E" w:rsidRPr="005661F7" w:rsidRDefault="004D282E" w:rsidP="00524472">
      <w:pPr>
        <w:pStyle w:val="ListParagraph"/>
        <w:numPr>
          <w:ilvl w:val="0"/>
          <w:numId w:val="6"/>
        </w:numPr>
        <w:spacing w:before="300" w:after="300"/>
        <w:jc w:val="both"/>
        <w:rPr>
          <w:rFonts w:ascii="Times New Roman" w:eastAsia="Times New Roman" w:hAnsi="Times New Roman" w:cs="Times New Roman"/>
          <w:b/>
          <w:szCs w:val="24"/>
        </w:rPr>
      </w:pPr>
      <w:r w:rsidRPr="005661F7">
        <w:rPr>
          <w:rFonts w:ascii="Times New Roman" w:eastAsia="Times New Roman" w:hAnsi="Times New Roman" w:cs="Times New Roman"/>
          <w:szCs w:val="24"/>
        </w:rPr>
        <w:t>Quiz competition: West province</w:t>
      </w:r>
      <w:r w:rsidR="004621B4" w:rsidRPr="005661F7">
        <w:rPr>
          <w:rFonts w:ascii="Times New Roman" w:eastAsia="Times New Roman" w:hAnsi="Times New Roman" w:cs="Times New Roman"/>
          <w:szCs w:val="24"/>
        </w:rPr>
        <w:t>:</w:t>
      </w:r>
      <w:r w:rsidR="00AF1D86" w:rsidRPr="005661F7">
        <w:rPr>
          <w:rFonts w:ascii="Times New Roman" w:eastAsia="Times New Roman" w:hAnsi="Times New Roman" w:cs="Times New Roman"/>
          <w:szCs w:val="24"/>
        </w:rPr>
        <w:t xml:space="preserve"> </w:t>
      </w:r>
      <w:r w:rsidR="00AF1D86" w:rsidRPr="005661F7">
        <w:rPr>
          <w:rFonts w:ascii="Times New Roman" w:eastAsia="Times New Roman" w:hAnsi="Times New Roman" w:cs="Times New Roman"/>
          <w:b/>
          <w:szCs w:val="24"/>
        </w:rPr>
        <w:t>20</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October 2023 </w:t>
      </w:r>
    </w:p>
    <w:p w:rsidR="004D282E" w:rsidRPr="005661F7" w:rsidRDefault="00AF1D86" w:rsidP="00524472">
      <w:pPr>
        <w:pStyle w:val="ListParagraph"/>
        <w:numPr>
          <w:ilvl w:val="0"/>
          <w:numId w:val="6"/>
        </w:numPr>
        <w:spacing w:before="300" w:after="300"/>
        <w:jc w:val="both"/>
        <w:rPr>
          <w:rFonts w:ascii="Times New Roman" w:eastAsia="Times New Roman" w:hAnsi="Times New Roman" w:cs="Times New Roman"/>
          <w:b/>
          <w:szCs w:val="24"/>
        </w:rPr>
      </w:pPr>
      <w:r w:rsidRPr="005661F7">
        <w:rPr>
          <w:rFonts w:ascii="Times New Roman" w:eastAsia="Times New Roman" w:hAnsi="Times New Roman" w:cs="Times New Roman"/>
          <w:szCs w:val="24"/>
        </w:rPr>
        <w:t>Quiz competition: East province</w:t>
      </w:r>
      <w:r w:rsidR="004621B4" w:rsidRPr="005661F7">
        <w:rPr>
          <w:rFonts w:ascii="Times New Roman" w:eastAsia="Times New Roman" w:hAnsi="Times New Roman" w:cs="Times New Roman"/>
          <w:szCs w:val="24"/>
        </w:rPr>
        <w:t>:</w:t>
      </w:r>
      <w:r w:rsidRPr="005661F7">
        <w:rPr>
          <w:rFonts w:ascii="Times New Roman" w:eastAsia="Times New Roman" w:hAnsi="Times New Roman" w:cs="Times New Roman"/>
          <w:szCs w:val="24"/>
        </w:rPr>
        <w:t xml:space="preserve"> </w:t>
      </w:r>
      <w:r w:rsidRPr="005661F7">
        <w:rPr>
          <w:rFonts w:ascii="Times New Roman" w:eastAsia="Times New Roman" w:hAnsi="Times New Roman" w:cs="Times New Roman"/>
          <w:b/>
          <w:szCs w:val="24"/>
        </w:rPr>
        <w:t>24</w:t>
      </w:r>
      <w:r w:rsidRPr="005661F7">
        <w:rPr>
          <w:rFonts w:ascii="Times New Roman" w:eastAsia="Times New Roman" w:hAnsi="Times New Roman" w:cs="Times New Roman"/>
          <w:b/>
          <w:szCs w:val="24"/>
          <w:vertAlign w:val="superscript"/>
        </w:rPr>
        <w:t>th</w:t>
      </w:r>
      <w:r w:rsidRPr="005661F7">
        <w:rPr>
          <w:rFonts w:ascii="Times New Roman" w:eastAsia="Times New Roman" w:hAnsi="Times New Roman" w:cs="Times New Roman"/>
          <w:b/>
          <w:szCs w:val="24"/>
        </w:rPr>
        <w:t xml:space="preserve"> October 2023</w:t>
      </w:r>
    </w:p>
    <w:p w:rsidR="004D282E" w:rsidRPr="005661F7" w:rsidRDefault="004D282E" w:rsidP="00524472">
      <w:pPr>
        <w:pStyle w:val="ListParagraph"/>
        <w:numPr>
          <w:ilvl w:val="0"/>
          <w:numId w:val="6"/>
        </w:numPr>
        <w:spacing w:before="300" w:after="300"/>
        <w:jc w:val="both"/>
        <w:rPr>
          <w:rFonts w:ascii="Times New Roman" w:eastAsia="Times New Roman" w:hAnsi="Times New Roman" w:cs="Times New Roman"/>
          <w:szCs w:val="24"/>
        </w:rPr>
      </w:pPr>
      <w:r w:rsidRPr="005661F7">
        <w:rPr>
          <w:rFonts w:ascii="Times New Roman" w:eastAsia="Times New Roman" w:hAnsi="Times New Roman" w:cs="Times New Roman"/>
          <w:szCs w:val="24"/>
        </w:rPr>
        <w:t>Submission of draft papers</w:t>
      </w:r>
      <w:r w:rsidR="004621B4" w:rsidRPr="005661F7">
        <w:rPr>
          <w:rFonts w:ascii="Times New Roman" w:eastAsia="Times New Roman" w:hAnsi="Times New Roman" w:cs="Times New Roman"/>
          <w:szCs w:val="24"/>
        </w:rPr>
        <w:t>:</w:t>
      </w:r>
      <w:r w:rsidR="00AF1D86" w:rsidRPr="005661F7">
        <w:rPr>
          <w:rFonts w:ascii="Times New Roman" w:eastAsia="Times New Roman" w:hAnsi="Times New Roman" w:cs="Times New Roman"/>
          <w:szCs w:val="24"/>
        </w:rPr>
        <w:t xml:space="preserve"> </w:t>
      </w:r>
      <w:r w:rsidR="00AF1D86" w:rsidRPr="005661F7">
        <w:rPr>
          <w:rFonts w:ascii="Times New Roman" w:eastAsia="Times New Roman" w:hAnsi="Times New Roman" w:cs="Times New Roman"/>
          <w:b/>
          <w:szCs w:val="24"/>
        </w:rPr>
        <w:t>30</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October 2023</w:t>
      </w:r>
    </w:p>
    <w:p w:rsidR="004D282E" w:rsidRPr="005661F7" w:rsidRDefault="004D282E" w:rsidP="00524472">
      <w:pPr>
        <w:pStyle w:val="ListParagraph"/>
        <w:numPr>
          <w:ilvl w:val="0"/>
          <w:numId w:val="6"/>
        </w:numPr>
        <w:spacing w:before="300" w:after="300"/>
        <w:jc w:val="both"/>
        <w:rPr>
          <w:rFonts w:ascii="Times New Roman" w:eastAsia="Times New Roman" w:hAnsi="Times New Roman" w:cs="Times New Roman"/>
          <w:b/>
          <w:szCs w:val="24"/>
        </w:rPr>
      </w:pPr>
      <w:r w:rsidRPr="005661F7">
        <w:rPr>
          <w:rFonts w:ascii="Times New Roman" w:eastAsia="Times New Roman" w:hAnsi="Times New Roman" w:cs="Times New Roman"/>
          <w:szCs w:val="24"/>
        </w:rPr>
        <w:t>Submission of final papers</w:t>
      </w:r>
      <w:r w:rsidR="005661F7" w:rsidRPr="005661F7">
        <w:rPr>
          <w:rFonts w:ascii="Times New Roman" w:eastAsia="Times New Roman" w:hAnsi="Times New Roman" w:cs="Times New Roman"/>
          <w:szCs w:val="24"/>
        </w:rPr>
        <w:t xml:space="preserve"> after addressing comments from reviewers</w:t>
      </w:r>
      <w:r w:rsidR="004621B4" w:rsidRPr="005661F7">
        <w:rPr>
          <w:rFonts w:ascii="Times New Roman" w:eastAsia="Times New Roman" w:hAnsi="Times New Roman" w:cs="Times New Roman"/>
          <w:szCs w:val="24"/>
        </w:rPr>
        <w:t>:</w:t>
      </w:r>
      <w:r w:rsidR="00AF1D86" w:rsidRPr="005661F7">
        <w:rPr>
          <w:rFonts w:ascii="Times New Roman" w:eastAsia="Times New Roman" w:hAnsi="Times New Roman" w:cs="Times New Roman"/>
          <w:szCs w:val="24"/>
        </w:rPr>
        <w:t xml:space="preserve"> </w:t>
      </w:r>
      <w:r w:rsidR="00AF1D86" w:rsidRPr="005661F7">
        <w:rPr>
          <w:rFonts w:ascii="Times New Roman" w:eastAsia="Times New Roman" w:hAnsi="Times New Roman" w:cs="Times New Roman"/>
          <w:b/>
          <w:szCs w:val="24"/>
        </w:rPr>
        <w:t>10</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November 2023</w:t>
      </w:r>
    </w:p>
    <w:p w:rsidR="00CD73F7" w:rsidRPr="005661F7" w:rsidRDefault="00CD73F7" w:rsidP="00524472">
      <w:pPr>
        <w:pStyle w:val="ListParagraph"/>
        <w:numPr>
          <w:ilvl w:val="0"/>
          <w:numId w:val="6"/>
        </w:numPr>
        <w:spacing w:before="300" w:after="300"/>
        <w:jc w:val="both"/>
        <w:rPr>
          <w:rFonts w:ascii="Times New Roman" w:eastAsia="Times New Roman" w:hAnsi="Times New Roman" w:cs="Times New Roman"/>
          <w:b/>
          <w:szCs w:val="24"/>
        </w:rPr>
      </w:pPr>
      <w:r w:rsidRPr="005661F7">
        <w:rPr>
          <w:rFonts w:ascii="Times New Roman" w:eastAsia="Times New Roman" w:hAnsi="Times New Roman" w:cs="Times New Roman"/>
          <w:szCs w:val="24"/>
        </w:rPr>
        <w:t>Presentation of the national quiz competition and final Papers:</w:t>
      </w:r>
      <w:r w:rsidR="00AF1D86" w:rsidRPr="005661F7">
        <w:rPr>
          <w:rFonts w:ascii="Times New Roman" w:eastAsia="Times New Roman" w:hAnsi="Times New Roman" w:cs="Times New Roman"/>
          <w:szCs w:val="24"/>
        </w:rPr>
        <w:t xml:space="preserve"> </w:t>
      </w:r>
      <w:r w:rsidR="00AF1D86" w:rsidRPr="005661F7">
        <w:rPr>
          <w:rFonts w:ascii="Times New Roman" w:eastAsia="Times New Roman" w:hAnsi="Times New Roman" w:cs="Times New Roman"/>
          <w:b/>
          <w:szCs w:val="24"/>
        </w:rPr>
        <w:t>17</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November 2023</w:t>
      </w:r>
    </w:p>
    <w:p w:rsidR="004D282E" w:rsidRPr="005661F7" w:rsidRDefault="004D282E" w:rsidP="00524472">
      <w:pPr>
        <w:pStyle w:val="ListParagraph"/>
        <w:numPr>
          <w:ilvl w:val="0"/>
          <w:numId w:val="6"/>
        </w:numPr>
        <w:spacing w:before="300" w:after="300"/>
        <w:jc w:val="both"/>
        <w:rPr>
          <w:rFonts w:ascii="Times New Roman" w:eastAsia="Times New Roman" w:hAnsi="Times New Roman" w:cs="Times New Roman"/>
          <w:szCs w:val="24"/>
        </w:rPr>
      </w:pPr>
      <w:r w:rsidRPr="005661F7">
        <w:rPr>
          <w:rFonts w:ascii="Times New Roman" w:eastAsia="Times New Roman" w:hAnsi="Times New Roman" w:cs="Times New Roman"/>
          <w:szCs w:val="24"/>
        </w:rPr>
        <w:t xml:space="preserve">Student </w:t>
      </w:r>
      <w:r w:rsidR="004621B4" w:rsidRPr="005661F7">
        <w:rPr>
          <w:rFonts w:ascii="Times New Roman" w:eastAsia="Times New Roman" w:hAnsi="Times New Roman" w:cs="Times New Roman"/>
          <w:szCs w:val="24"/>
        </w:rPr>
        <w:t>Conference:</w:t>
      </w:r>
      <w:r w:rsidR="00AF1D86" w:rsidRPr="005661F7">
        <w:rPr>
          <w:rFonts w:ascii="Times New Roman" w:eastAsia="Times New Roman" w:hAnsi="Times New Roman" w:cs="Times New Roman"/>
          <w:szCs w:val="24"/>
        </w:rPr>
        <w:t xml:space="preserve"> </w:t>
      </w:r>
      <w:r w:rsidR="00AF1D86" w:rsidRPr="005661F7">
        <w:rPr>
          <w:rFonts w:ascii="Times New Roman" w:eastAsia="Times New Roman" w:hAnsi="Times New Roman" w:cs="Times New Roman"/>
          <w:b/>
          <w:szCs w:val="24"/>
        </w:rPr>
        <w:t>24</w:t>
      </w:r>
      <w:r w:rsidR="00AF1D86" w:rsidRPr="005661F7">
        <w:rPr>
          <w:rFonts w:ascii="Times New Roman" w:eastAsia="Times New Roman" w:hAnsi="Times New Roman" w:cs="Times New Roman"/>
          <w:b/>
          <w:szCs w:val="24"/>
          <w:vertAlign w:val="superscript"/>
        </w:rPr>
        <w:t>th</w:t>
      </w:r>
      <w:r w:rsidR="00AF1D86" w:rsidRPr="005661F7">
        <w:rPr>
          <w:rFonts w:ascii="Times New Roman" w:eastAsia="Times New Roman" w:hAnsi="Times New Roman" w:cs="Times New Roman"/>
          <w:b/>
          <w:szCs w:val="24"/>
        </w:rPr>
        <w:t xml:space="preserve"> November 2023</w:t>
      </w:r>
    </w:p>
    <w:p w:rsidR="00527989" w:rsidRPr="00E35942" w:rsidRDefault="005661F7" w:rsidP="00524472">
      <w:pPr>
        <w:numPr>
          <w:ilvl w:val="0"/>
          <w:numId w:val="1"/>
        </w:numPr>
        <w:spacing w:before="300" w:after="300"/>
        <w:jc w:val="both"/>
        <w:rPr>
          <w:rFonts w:ascii="Times New Roman" w:eastAsia="Times New Roman" w:hAnsi="Times New Roman" w:cs="Times New Roman"/>
          <w:b/>
          <w:sz w:val="24"/>
          <w:szCs w:val="24"/>
          <w:u w:val="single"/>
        </w:rPr>
      </w:pPr>
      <w:r>
        <w:rPr>
          <w:rFonts w:ascii="Times New Roman" w:hAnsi="Times New Roman" w:cs="Times New Roman"/>
          <w:b/>
          <w:sz w:val="24"/>
          <w:szCs w:val="24"/>
          <w:u w:val="single"/>
        </w:rPr>
        <w:t xml:space="preserve">Contacts’ details </w:t>
      </w:r>
    </w:p>
    <w:p w:rsidR="00B90C51" w:rsidRPr="005661F7" w:rsidRDefault="00527989" w:rsidP="005661F7">
      <w:pPr>
        <w:shd w:val="clear" w:color="auto" w:fill="FFFFFF"/>
        <w:jc w:val="both"/>
        <w:rPr>
          <w:rFonts w:ascii="Times New Roman" w:hAnsi="Times New Roman" w:cs="Times New Roman"/>
          <w:color w:val="548DD4" w:themeColor="text2" w:themeTint="99"/>
          <w:sz w:val="24"/>
          <w:szCs w:val="24"/>
          <w:u w:val="single"/>
        </w:rPr>
      </w:pPr>
      <w:r w:rsidRPr="00E35942">
        <w:rPr>
          <w:rFonts w:ascii="Times New Roman" w:hAnsi="Times New Roman" w:cs="Times New Roman"/>
          <w:sz w:val="24"/>
          <w:szCs w:val="24"/>
        </w:rPr>
        <w:t xml:space="preserve">For further clarifications, kindly </w:t>
      </w:r>
      <w:r w:rsidR="00BE39EA" w:rsidRPr="00E35942">
        <w:rPr>
          <w:rFonts w:ascii="Times New Roman" w:hAnsi="Times New Roman" w:cs="Times New Roman"/>
          <w:sz w:val="24"/>
          <w:szCs w:val="24"/>
        </w:rPr>
        <w:t>email</w:t>
      </w:r>
      <w:r w:rsidRPr="00E35942">
        <w:rPr>
          <w:rFonts w:ascii="Times New Roman" w:hAnsi="Times New Roman" w:cs="Times New Roman"/>
          <w:sz w:val="24"/>
          <w:szCs w:val="24"/>
        </w:rPr>
        <w:t xml:space="preserve"> us through </w:t>
      </w:r>
      <w:hyperlink r:id="rId9" w:history="1">
        <w:r w:rsidR="005661F7" w:rsidRPr="0027017E">
          <w:rPr>
            <w:rStyle w:val="Hyperlink"/>
            <w:rFonts w:ascii="Times New Roman" w:hAnsi="Times New Roman" w:cs="Times New Roman"/>
            <w:sz w:val="24"/>
            <w:szCs w:val="24"/>
          </w:rPr>
          <w:t>info@eprnrwanda.org</w:t>
        </w:r>
      </w:hyperlink>
      <w:r w:rsidR="005661F7">
        <w:rPr>
          <w:rFonts w:ascii="Times New Roman" w:hAnsi="Times New Roman" w:cs="Times New Roman"/>
          <w:sz w:val="24"/>
          <w:szCs w:val="24"/>
        </w:rPr>
        <w:t xml:space="preserve"> </w:t>
      </w:r>
      <w:r w:rsidRPr="00E35942">
        <w:rPr>
          <w:rFonts w:ascii="Times New Roman" w:hAnsi="Times New Roman" w:cs="Times New Roman"/>
          <w:sz w:val="24"/>
          <w:szCs w:val="24"/>
        </w:rPr>
        <w:t xml:space="preserve">with a copy to </w:t>
      </w:r>
      <w:hyperlink r:id="rId10" w:history="1">
        <w:r w:rsidR="005661F7" w:rsidRPr="0027017E">
          <w:rPr>
            <w:rStyle w:val="Hyperlink"/>
            <w:rFonts w:ascii="Times New Roman" w:hAnsi="Times New Roman" w:cs="Times New Roman"/>
            <w:sz w:val="24"/>
            <w:szCs w:val="24"/>
          </w:rPr>
          <w:t>ed@eprnrwanda.org</w:t>
        </w:r>
      </w:hyperlink>
      <w:r w:rsidR="005661F7">
        <w:rPr>
          <w:rFonts w:ascii="Times New Roman" w:hAnsi="Times New Roman" w:cs="Times New Roman"/>
          <w:sz w:val="24"/>
          <w:szCs w:val="24"/>
        </w:rPr>
        <w:t xml:space="preserve"> </w:t>
      </w:r>
      <w:r w:rsidRPr="00E35942">
        <w:rPr>
          <w:rFonts w:ascii="Times New Roman" w:hAnsi="Times New Roman" w:cs="Times New Roman"/>
          <w:sz w:val="24"/>
          <w:szCs w:val="24"/>
        </w:rPr>
        <w:t>or call</w:t>
      </w:r>
      <w:r w:rsidR="00522953" w:rsidRPr="00E35942">
        <w:rPr>
          <w:rFonts w:ascii="Times New Roman" w:hAnsi="Times New Roman" w:cs="Times New Roman"/>
          <w:color w:val="548DD4" w:themeColor="text2" w:themeTint="99"/>
          <w:sz w:val="24"/>
          <w:szCs w:val="24"/>
        </w:rPr>
        <w:t>:</w:t>
      </w:r>
      <w:r w:rsidR="004D282E" w:rsidRPr="00E35942">
        <w:rPr>
          <w:rFonts w:ascii="Times New Roman" w:hAnsi="Times New Roman" w:cs="Times New Roman"/>
          <w:color w:val="548DD4" w:themeColor="text2" w:themeTint="99"/>
          <w:sz w:val="24"/>
          <w:szCs w:val="24"/>
        </w:rPr>
        <w:t xml:space="preserve"> </w:t>
      </w:r>
      <w:r w:rsidR="004D282E" w:rsidRPr="00E35942">
        <w:rPr>
          <w:rFonts w:ascii="Times New Roman" w:hAnsi="Times New Roman" w:cs="Times New Roman"/>
          <w:color w:val="548DD4" w:themeColor="text2" w:themeTint="99"/>
          <w:sz w:val="24"/>
          <w:szCs w:val="24"/>
          <w:u w:val="single"/>
        </w:rPr>
        <w:t>(+250) 788 357 648</w:t>
      </w:r>
      <w:r w:rsidR="005661F7">
        <w:rPr>
          <w:rFonts w:ascii="Times New Roman" w:hAnsi="Times New Roman" w:cs="Times New Roman"/>
          <w:color w:val="548DD4" w:themeColor="text2" w:themeTint="99"/>
          <w:sz w:val="24"/>
          <w:szCs w:val="24"/>
          <w:u w:val="single"/>
        </w:rPr>
        <w:t xml:space="preserve"> / +250788305142</w:t>
      </w:r>
      <w:r w:rsidR="004621B4" w:rsidRPr="00E35942">
        <w:rPr>
          <w:rFonts w:ascii="Times New Roman" w:hAnsi="Times New Roman" w:cs="Times New Roman"/>
          <w:color w:val="548DD4" w:themeColor="text2" w:themeTint="99"/>
          <w:sz w:val="24"/>
          <w:szCs w:val="24"/>
          <w:u w:val="single"/>
        </w:rPr>
        <w:t>.</w:t>
      </w:r>
    </w:p>
    <w:sectPr w:rsidR="00B90C51" w:rsidRPr="005661F7" w:rsidSect="005661F7">
      <w:footerReference w:type="default" r:id="rId11"/>
      <w:pgSz w:w="12240" w:h="15840"/>
      <w:pgMar w:top="1134" w:right="1325" w:bottom="1135"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1FB" w:rsidRDefault="003421FB" w:rsidP="005661F7">
      <w:pPr>
        <w:spacing w:line="240" w:lineRule="auto"/>
      </w:pPr>
      <w:r>
        <w:separator/>
      </w:r>
    </w:p>
  </w:endnote>
  <w:endnote w:type="continuationSeparator" w:id="0">
    <w:p w:rsidR="003421FB" w:rsidRDefault="003421FB" w:rsidP="00566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689252"/>
      <w:docPartObj>
        <w:docPartGallery w:val="Page Numbers (Bottom of Page)"/>
        <w:docPartUnique/>
      </w:docPartObj>
    </w:sdtPr>
    <w:sdtEndPr>
      <w:rPr>
        <w:noProof/>
      </w:rPr>
    </w:sdtEndPr>
    <w:sdtContent>
      <w:p w:rsidR="005661F7" w:rsidRDefault="005661F7">
        <w:pPr>
          <w:pStyle w:val="Footer"/>
          <w:jc w:val="right"/>
        </w:pPr>
        <w:r>
          <w:fldChar w:fldCharType="begin"/>
        </w:r>
        <w:r>
          <w:instrText xml:space="preserve"> PAGE   \* MERGEFORMAT </w:instrText>
        </w:r>
        <w:r>
          <w:fldChar w:fldCharType="separate"/>
        </w:r>
        <w:r w:rsidR="0001596C">
          <w:rPr>
            <w:noProof/>
          </w:rPr>
          <w:t>3</w:t>
        </w:r>
        <w:r>
          <w:rPr>
            <w:noProof/>
          </w:rPr>
          <w:fldChar w:fldCharType="end"/>
        </w:r>
      </w:p>
    </w:sdtContent>
  </w:sdt>
  <w:p w:rsidR="005661F7" w:rsidRDefault="0056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1FB" w:rsidRDefault="003421FB" w:rsidP="005661F7">
      <w:pPr>
        <w:spacing w:line="240" w:lineRule="auto"/>
      </w:pPr>
      <w:r>
        <w:separator/>
      </w:r>
    </w:p>
  </w:footnote>
  <w:footnote w:type="continuationSeparator" w:id="0">
    <w:p w:rsidR="003421FB" w:rsidRDefault="003421FB" w:rsidP="005661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C0276"/>
    <w:multiLevelType w:val="multilevel"/>
    <w:tmpl w:val="2BA2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F97D1C"/>
    <w:multiLevelType w:val="multilevel"/>
    <w:tmpl w:val="E1C62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185F49"/>
    <w:multiLevelType w:val="hybridMultilevel"/>
    <w:tmpl w:val="F0C40E66"/>
    <w:lvl w:ilvl="0" w:tplc="0832B1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658DC"/>
    <w:multiLevelType w:val="multilevel"/>
    <w:tmpl w:val="603094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E71FE2"/>
    <w:multiLevelType w:val="hybridMultilevel"/>
    <w:tmpl w:val="D0980BD2"/>
    <w:lvl w:ilvl="0" w:tplc="0832B1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3270A"/>
    <w:multiLevelType w:val="hybridMultilevel"/>
    <w:tmpl w:val="DAD2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86DE2"/>
    <w:multiLevelType w:val="hybridMultilevel"/>
    <w:tmpl w:val="8EE4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45796"/>
    <w:multiLevelType w:val="multilevel"/>
    <w:tmpl w:val="BC80EE9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141D3A"/>
    <w:multiLevelType w:val="hybridMultilevel"/>
    <w:tmpl w:val="D96E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09"/>
    <w:rsid w:val="0001596C"/>
    <w:rsid w:val="00144FDF"/>
    <w:rsid w:val="00175609"/>
    <w:rsid w:val="001F48F9"/>
    <w:rsid w:val="003421FB"/>
    <w:rsid w:val="00367342"/>
    <w:rsid w:val="004621B4"/>
    <w:rsid w:val="004D282E"/>
    <w:rsid w:val="00522953"/>
    <w:rsid w:val="00524472"/>
    <w:rsid w:val="00527989"/>
    <w:rsid w:val="005511D3"/>
    <w:rsid w:val="005661F7"/>
    <w:rsid w:val="006666D0"/>
    <w:rsid w:val="006A3584"/>
    <w:rsid w:val="00715F0D"/>
    <w:rsid w:val="007718F9"/>
    <w:rsid w:val="008367DE"/>
    <w:rsid w:val="008600AD"/>
    <w:rsid w:val="00997899"/>
    <w:rsid w:val="00A7095E"/>
    <w:rsid w:val="00AF1D86"/>
    <w:rsid w:val="00B65A72"/>
    <w:rsid w:val="00B80E9B"/>
    <w:rsid w:val="00B90C51"/>
    <w:rsid w:val="00BE39EA"/>
    <w:rsid w:val="00C075A2"/>
    <w:rsid w:val="00CD73F7"/>
    <w:rsid w:val="00D7693D"/>
    <w:rsid w:val="00E06C5A"/>
    <w:rsid w:val="00E35942"/>
    <w:rsid w:val="00E96D01"/>
    <w:rsid w:val="00EC2270"/>
    <w:rsid w:val="00EE268C"/>
    <w:rsid w:val="00F5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958C"/>
  <w15:docId w15:val="{1EFA1E23-4D57-49F3-B5DD-AE542E02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718F9"/>
    <w:pPr>
      <w:ind w:left="720"/>
      <w:contextualSpacing/>
    </w:pPr>
  </w:style>
  <w:style w:type="character" w:styleId="Hyperlink">
    <w:name w:val="Hyperlink"/>
    <w:basedOn w:val="DefaultParagraphFont"/>
    <w:uiPriority w:val="99"/>
    <w:unhideWhenUsed/>
    <w:rsid w:val="00527989"/>
    <w:rPr>
      <w:color w:val="0000FF" w:themeColor="hyperlink"/>
      <w:u w:val="single"/>
    </w:rPr>
  </w:style>
  <w:style w:type="table" w:styleId="TableGrid">
    <w:name w:val="Table Grid"/>
    <w:basedOn w:val="TableNormal"/>
    <w:uiPriority w:val="39"/>
    <w:rsid w:val="00F552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1F7"/>
    <w:pPr>
      <w:tabs>
        <w:tab w:val="center" w:pos="4513"/>
        <w:tab w:val="right" w:pos="9026"/>
      </w:tabs>
      <w:spacing w:line="240" w:lineRule="auto"/>
    </w:pPr>
  </w:style>
  <w:style w:type="character" w:customStyle="1" w:styleId="HeaderChar">
    <w:name w:val="Header Char"/>
    <w:basedOn w:val="DefaultParagraphFont"/>
    <w:link w:val="Header"/>
    <w:uiPriority w:val="99"/>
    <w:rsid w:val="005661F7"/>
  </w:style>
  <w:style w:type="paragraph" w:styleId="Footer">
    <w:name w:val="footer"/>
    <w:basedOn w:val="Normal"/>
    <w:link w:val="FooterChar"/>
    <w:uiPriority w:val="99"/>
    <w:unhideWhenUsed/>
    <w:rsid w:val="005661F7"/>
    <w:pPr>
      <w:tabs>
        <w:tab w:val="center" w:pos="4513"/>
        <w:tab w:val="right" w:pos="9026"/>
      </w:tabs>
      <w:spacing w:line="240" w:lineRule="auto"/>
    </w:pPr>
  </w:style>
  <w:style w:type="character" w:customStyle="1" w:styleId="FooterChar">
    <w:name w:val="Footer Char"/>
    <w:basedOn w:val="DefaultParagraphFont"/>
    <w:link w:val="Footer"/>
    <w:uiPriority w:val="99"/>
    <w:rsid w:val="005661F7"/>
  </w:style>
  <w:style w:type="paragraph" w:styleId="NoSpacing">
    <w:name w:val="No Spacing"/>
    <w:link w:val="NoSpacingChar"/>
    <w:uiPriority w:val="1"/>
    <w:qFormat/>
    <w:rsid w:val="005661F7"/>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5661F7"/>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610403">
      <w:bodyDiv w:val="1"/>
      <w:marLeft w:val="0"/>
      <w:marRight w:val="0"/>
      <w:marTop w:val="0"/>
      <w:marBottom w:val="0"/>
      <w:divBdr>
        <w:top w:val="none" w:sz="0" w:space="0" w:color="auto"/>
        <w:left w:val="none" w:sz="0" w:space="0" w:color="auto"/>
        <w:bottom w:val="none" w:sz="0" w:space="0" w:color="auto"/>
        <w:right w:val="none" w:sz="0" w:space="0" w:color="auto"/>
      </w:divBdr>
      <w:divsChild>
        <w:div w:id="1261717071">
          <w:marLeft w:val="0"/>
          <w:marRight w:val="0"/>
          <w:marTop w:val="0"/>
          <w:marBottom w:val="0"/>
          <w:divBdr>
            <w:top w:val="none" w:sz="0" w:space="0" w:color="auto"/>
            <w:left w:val="none" w:sz="0" w:space="0" w:color="auto"/>
            <w:bottom w:val="none" w:sz="0" w:space="0" w:color="auto"/>
            <w:right w:val="none" w:sz="0" w:space="0" w:color="auto"/>
          </w:divBdr>
          <w:divsChild>
            <w:div w:id="353120501">
              <w:marLeft w:val="0"/>
              <w:marRight w:val="0"/>
              <w:marTop w:val="0"/>
              <w:marBottom w:val="0"/>
              <w:divBdr>
                <w:top w:val="none" w:sz="0" w:space="0" w:color="auto"/>
                <w:left w:val="none" w:sz="0" w:space="0" w:color="auto"/>
                <w:bottom w:val="none" w:sz="0" w:space="0" w:color="auto"/>
                <w:right w:val="none" w:sz="0" w:space="0" w:color="auto"/>
              </w:divBdr>
            </w:div>
          </w:divsChild>
        </w:div>
        <w:div w:id="1577787420">
          <w:marLeft w:val="67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eprnrwand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d@eprnrwanda.org" TargetMode="External"/><Relationship Id="rId4" Type="http://schemas.openxmlformats.org/officeDocument/2006/relationships/webSettings" Target="webSettings.xml"/><Relationship Id="rId9" Type="http://schemas.openxmlformats.org/officeDocument/2006/relationships/hyperlink" Target="mailto:info@eprnrw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2023-06-13T13:50:00Z</cp:lastPrinted>
  <dcterms:created xsi:type="dcterms:W3CDTF">2023-07-05T13:53:00Z</dcterms:created>
  <dcterms:modified xsi:type="dcterms:W3CDTF">2023-07-05T14:01:00Z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eaf3d18724a1005fde6ebccb82d82aea500f3b02a37e0c87de695f0ad049f50a</vt:lpwstr>
  </property>
</Properties>
</file>